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DC4576" w14:textId="77777777" w:rsidR="00FC7832" w:rsidRPr="00AB468A" w:rsidRDefault="00FC7832" w:rsidP="00AB468A">
      <w:pPr>
        <w:autoSpaceDE w:val="0"/>
        <w:autoSpaceDN w:val="0"/>
        <w:adjustRightInd w:val="0"/>
        <w:spacing w:after="0"/>
        <w:jc w:val="center"/>
        <w:rPr>
          <w:rFonts w:ascii="Times New Roman" w:hAnsi="Times New Roman"/>
          <w:sz w:val="24"/>
          <w:szCs w:val="24"/>
        </w:rPr>
      </w:pPr>
      <w:r w:rsidRPr="00AB468A">
        <w:rPr>
          <w:rFonts w:ascii="Times New Roman" w:hAnsi="Times New Roman"/>
          <w:sz w:val="24"/>
          <w:szCs w:val="24"/>
        </w:rPr>
        <w:t xml:space="preserve">Областное государственное бюджетное  </w:t>
      </w:r>
    </w:p>
    <w:p w14:paraId="7061AC70" w14:textId="77777777" w:rsidR="00FC7832" w:rsidRPr="00AB468A" w:rsidRDefault="00FC7832" w:rsidP="00AB468A">
      <w:pPr>
        <w:autoSpaceDE w:val="0"/>
        <w:autoSpaceDN w:val="0"/>
        <w:adjustRightInd w:val="0"/>
        <w:spacing w:after="0"/>
        <w:jc w:val="center"/>
        <w:rPr>
          <w:rFonts w:ascii="Times New Roman" w:hAnsi="Times New Roman"/>
          <w:sz w:val="24"/>
          <w:szCs w:val="24"/>
        </w:rPr>
      </w:pPr>
      <w:r w:rsidRPr="00AB468A">
        <w:rPr>
          <w:rFonts w:ascii="Times New Roman" w:hAnsi="Times New Roman"/>
          <w:sz w:val="24"/>
          <w:szCs w:val="24"/>
        </w:rPr>
        <w:t>профессиональное образовательное учреждение</w:t>
      </w:r>
    </w:p>
    <w:p w14:paraId="6E21262B" w14:textId="77777777" w:rsidR="00FC7832" w:rsidRPr="00AB468A" w:rsidRDefault="00FC7832" w:rsidP="00AB468A">
      <w:pPr>
        <w:autoSpaceDE w:val="0"/>
        <w:autoSpaceDN w:val="0"/>
        <w:adjustRightInd w:val="0"/>
        <w:spacing w:after="0"/>
        <w:jc w:val="center"/>
        <w:rPr>
          <w:rFonts w:ascii="Times New Roman" w:hAnsi="Times New Roman"/>
          <w:sz w:val="24"/>
          <w:szCs w:val="24"/>
        </w:rPr>
      </w:pPr>
      <w:r w:rsidRPr="00AB468A">
        <w:rPr>
          <w:rFonts w:ascii="Times New Roman" w:hAnsi="Times New Roman"/>
          <w:sz w:val="24"/>
          <w:szCs w:val="24"/>
        </w:rPr>
        <w:t>«Томский политехнический техникум»</w:t>
      </w:r>
    </w:p>
    <w:p w14:paraId="08C2259A" w14:textId="77777777" w:rsidR="00FC7832" w:rsidRPr="00AB468A" w:rsidRDefault="00FC7832" w:rsidP="00AB468A">
      <w:pPr>
        <w:pStyle w:val="affb"/>
        <w:widowControl w:val="0"/>
        <w:spacing w:after="0" w:line="276" w:lineRule="auto"/>
        <w:jc w:val="center"/>
      </w:pPr>
      <w:r w:rsidRPr="00AB468A">
        <w:t>(ОГБПОУ «ТПТ»)</w:t>
      </w:r>
    </w:p>
    <w:p w14:paraId="1B2940AA" w14:textId="77777777" w:rsidR="00FC7832" w:rsidRPr="00AB468A" w:rsidRDefault="00FC7832" w:rsidP="00FC7832">
      <w:pPr>
        <w:pStyle w:val="affb"/>
        <w:widowControl w:val="0"/>
        <w:spacing w:after="0" w:line="276" w:lineRule="auto"/>
        <w:jc w:val="both"/>
        <w:rPr>
          <w:caps/>
        </w:rPr>
      </w:pPr>
    </w:p>
    <w:p w14:paraId="18A28AAF" w14:textId="77777777" w:rsidR="00FC7832" w:rsidRPr="00AB468A" w:rsidRDefault="00FC7832" w:rsidP="00FC7832">
      <w:pPr>
        <w:pStyle w:val="affb"/>
        <w:widowControl w:val="0"/>
        <w:spacing w:after="0" w:line="276" w:lineRule="auto"/>
        <w:jc w:val="both"/>
        <w:rPr>
          <w:caps/>
        </w:rPr>
      </w:pPr>
    </w:p>
    <w:p w14:paraId="2EAF15A5" w14:textId="77777777" w:rsidR="00FC7832" w:rsidRPr="00AB468A" w:rsidRDefault="00FC7832" w:rsidP="00FC7832">
      <w:pPr>
        <w:pStyle w:val="affb"/>
        <w:widowControl w:val="0"/>
        <w:spacing w:after="0" w:line="276" w:lineRule="auto"/>
        <w:jc w:val="both"/>
        <w:rPr>
          <w:caps/>
        </w:rPr>
      </w:pPr>
    </w:p>
    <w:p w14:paraId="0DDE2C04" w14:textId="77777777" w:rsidR="00FC7832" w:rsidRPr="00AB468A" w:rsidRDefault="00FC7832" w:rsidP="00FC7832">
      <w:pPr>
        <w:rPr>
          <w:rFonts w:ascii="Times New Roman" w:hAnsi="Times New Roman"/>
          <w:noProof/>
          <w:sz w:val="24"/>
          <w:szCs w:val="24"/>
        </w:rPr>
      </w:pPr>
    </w:p>
    <w:p w14:paraId="1F4B5D76" w14:textId="77777777" w:rsidR="00FC7832" w:rsidRPr="00AB468A" w:rsidRDefault="00FC7832" w:rsidP="00FC7832">
      <w:pPr>
        <w:rPr>
          <w:rFonts w:ascii="Times New Roman" w:hAnsi="Times New Roman"/>
          <w:noProof/>
          <w:sz w:val="24"/>
          <w:szCs w:val="24"/>
        </w:rPr>
      </w:pPr>
    </w:p>
    <w:p w14:paraId="294D40B3" w14:textId="77777777" w:rsidR="00FC7832" w:rsidRPr="00AB468A" w:rsidRDefault="00FC7832" w:rsidP="00FC7832">
      <w:pPr>
        <w:rPr>
          <w:rFonts w:ascii="Times New Roman" w:hAnsi="Times New Roman"/>
          <w:noProof/>
          <w:sz w:val="24"/>
          <w:szCs w:val="24"/>
        </w:rPr>
      </w:pPr>
    </w:p>
    <w:p w14:paraId="13B7DBC9" w14:textId="77777777" w:rsidR="00FC7832" w:rsidRPr="00AB468A" w:rsidRDefault="00FC7832" w:rsidP="00FC7832">
      <w:pPr>
        <w:rPr>
          <w:rFonts w:ascii="Times New Roman" w:hAnsi="Times New Roman"/>
          <w:sz w:val="24"/>
          <w:szCs w:val="24"/>
        </w:rPr>
      </w:pPr>
    </w:p>
    <w:p w14:paraId="0F776FCF" w14:textId="77777777" w:rsidR="00FC7832" w:rsidRPr="00AB468A" w:rsidRDefault="00FC7832" w:rsidP="00FC7832">
      <w:pPr>
        <w:rPr>
          <w:rFonts w:ascii="Times New Roman" w:hAnsi="Times New Roman"/>
          <w:sz w:val="24"/>
          <w:szCs w:val="24"/>
        </w:rPr>
      </w:pPr>
    </w:p>
    <w:p w14:paraId="74091E1B" w14:textId="77777777" w:rsidR="00FC7832" w:rsidRPr="00AB468A" w:rsidRDefault="00FC7832" w:rsidP="00FC7832">
      <w:pPr>
        <w:jc w:val="both"/>
        <w:rPr>
          <w:rFonts w:ascii="Times New Roman" w:hAnsi="Times New Roman"/>
          <w:sz w:val="24"/>
          <w:szCs w:val="24"/>
        </w:rPr>
      </w:pPr>
    </w:p>
    <w:p w14:paraId="1CD4DDB5" w14:textId="77777777" w:rsidR="00FC7832" w:rsidRPr="00AB468A" w:rsidRDefault="00FC7832" w:rsidP="00FC7832">
      <w:pPr>
        <w:jc w:val="both"/>
        <w:rPr>
          <w:rFonts w:ascii="Times New Roman" w:hAnsi="Times New Roman"/>
          <w:sz w:val="28"/>
          <w:szCs w:val="28"/>
        </w:rPr>
      </w:pPr>
    </w:p>
    <w:p w14:paraId="2D4A31CF" w14:textId="77777777" w:rsidR="00FC7832" w:rsidRPr="00AB468A" w:rsidRDefault="00FC7832" w:rsidP="00FC7832">
      <w:pPr>
        <w:jc w:val="both"/>
        <w:rPr>
          <w:rFonts w:ascii="Times New Roman" w:hAnsi="Times New Roman"/>
          <w:sz w:val="28"/>
          <w:szCs w:val="28"/>
        </w:rPr>
      </w:pPr>
    </w:p>
    <w:p w14:paraId="1265AFDD" w14:textId="77777777" w:rsidR="00FC7832" w:rsidRPr="00AB468A" w:rsidRDefault="00FC7832" w:rsidP="00FC7832">
      <w:pPr>
        <w:jc w:val="center"/>
        <w:rPr>
          <w:rFonts w:ascii="Times New Roman" w:hAnsi="Times New Roman"/>
          <w:b/>
          <w:sz w:val="24"/>
          <w:szCs w:val="24"/>
        </w:rPr>
      </w:pPr>
      <w:r w:rsidRPr="00AB468A">
        <w:rPr>
          <w:rFonts w:ascii="Times New Roman" w:hAnsi="Times New Roman"/>
          <w:b/>
          <w:sz w:val="24"/>
          <w:szCs w:val="24"/>
        </w:rPr>
        <w:t>РАБОЧАЯ ПРОГРАММА</w:t>
      </w:r>
    </w:p>
    <w:p w14:paraId="621866B5" w14:textId="77777777" w:rsidR="00FC7832" w:rsidRPr="00AB468A" w:rsidRDefault="00FC7832" w:rsidP="00FC7832">
      <w:pPr>
        <w:jc w:val="center"/>
        <w:rPr>
          <w:rFonts w:ascii="Times New Roman" w:hAnsi="Times New Roman"/>
          <w:sz w:val="24"/>
          <w:szCs w:val="24"/>
        </w:rPr>
      </w:pPr>
      <w:r w:rsidRPr="00AB468A">
        <w:rPr>
          <w:rFonts w:ascii="Times New Roman" w:hAnsi="Times New Roman"/>
          <w:sz w:val="24"/>
          <w:szCs w:val="24"/>
        </w:rPr>
        <w:t xml:space="preserve">учебной дисциплины </w:t>
      </w:r>
    </w:p>
    <w:p w14:paraId="5D291B26" w14:textId="33250004" w:rsidR="00FC7832" w:rsidRPr="00AB468A" w:rsidRDefault="001B7FAA" w:rsidP="00FC7832">
      <w:pPr>
        <w:jc w:val="center"/>
        <w:rPr>
          <w:rFonts w:ascii="Times New Roman" w:hAnsi="Times New Roman"/>
          <w:b/>
          <w:caps/>
          <w:sz w:val="24"/>
          <w:szCs w:val="24"/>
        </w:rPr>
      </w:pPr>
      <w:r w:rsidRPr="00AB468A">
        <w:rPr>
          <w:rFonts w:ascii="Times New Roman" w:hAnsi="Times New Roman"/>
          <w:caps/>
          <w:sz w:val="24"/>
          <w:szCs w:val="24"/>
        </w:rPr>
        <w:t>ОДБ</w:t>
      </w:r>
      <w:r w:rsidR="00FC7832" w:rsidRPr="00AB468A">
        <w:rPr>
          <w:rFonts w:ascii="Times New Roman" w:hAnsi="Times New Roman"/>
          <w:caps/>
          <w:sz w:val="24"/>
          <w:szCs w:val="24"/>
        </w:rPr>
        <w:t>.0</w:t>
      </w:r>
      <w:r w:rsidRPr="00AB468A">
        <w:rPr>
          <w:rFonts w:ascii="Times New Roman" w:hAnsi="Times New Roman"/>
          <w:caps/>
          <w:sz w:val="24"/>
          <w:szCs w:val="24"/>
        </w:rPr>
        <w:t>9</w:t>
      </w:r>
      <w:r w:rsidR="00FC7832" w:rsidRPr="00AB468A">
        <w:rPr>
          <w:rFonts w:ascii="Times New Roman" w:hAnsi="Times New Roman"/>
          <w:caps/>
          <w:sz w:val="24"/>
          <w:szCs w:val="24"/>
        </w:rPr>
        <w:t xml:space="preserve"> </w:t>
      </w:r>
      <w:r w:rsidR="005C6903" w:rsidRPr="00AB468A">
        <w:rPr>
          <w:rFonts w:ascii="Times New Roman" w:hAnsi="Times New Roman"/>
          <w:caps/>
          <w:sz w:val="24"/>
          <w:szCs w:val="24"/>
        </w:rPr>
        <w:t>Осно</w:t>
      </w:r>
      <w:r w:rsidR="00AB468A" w:rsidRPr="00AB468A">
        <w:rPr>
          <w:rFonts w:ascii="Times New Roman" w:hAnsi="Times New Roman"/>
          <w:caps/>
          <w:sz w:val="24"/>
          <w:szCs w:val="24"/>
        </w:rPr>
        <w:t>вы безопасности и защиты Родины</w:t>
      </w:r>
    </w:p>
    <w:p w14:paraId="0D036224" w14:textId="77777777" w:rsidR="00FC7832" w:rsidRPr="00AB468A" w:rsidRDefault="00FC7832" w:rsidP="00FC7832">
      <w:pPr>
        <w:pStyle w:val="Style4"/>
        <w:widowControl/>
        <w:spacing w:before="53" w:line="276" w:lineRule="auto"/>
        <w:ind w:left="202" w:firstLine="506"/>
      </w:pPr>
      <w:r w:rsidRPr="00AB468A">
        <w:t>для специальности</w:t>
      </w:r>
    </w:p>
    <w:p w14:paraId="43B549F8" w14:textId="1BA072B4" w:rsidR="002879BE" w:rsidRPr="00C772D3" w:rsidRDefault="002879BE" w:rsidP="002879BE">
      <w:pPr>
        <w:spacing w:after="0"/>
        <w:jc w:val="center"/>
        <w:rPr>
          <w:rFonts w:ascii="Times New Roman" w:hAnsi="Times New Roman"/>
          <w:sz w:val="24"/>
          <w:szCs w:val="24"/>
        </w:rPr>
      </w:pPr>
      <w:r>
        <w:rPr>
          <w:rFonts w:ascii="Times New Roman" w:hAnsi="Times New Roman"/>
          <w:sz w:val="24"/>
          <w:szCs w:val="24"/>
        </w:rPr>
        <w:t>15.02.1</w:t>
      </w:r>
      <w:r w:rsidR="00FC7832" w:rsidRPr="00AB468A">
        <w:rPr>
          <w:rFonts w:ascii="Times New Roman" w:hAnsi="Times New Roman"/>
          <w:sz w:val="24"/>
          <w:szCs w:val="24"/>
        </w:rPr>
        <w:t xml:space="preserve">7 </w:t>
      </w:r>
      <w:r w:rsidRPr="00C772D3">
        <w:rPr>
          <w:rFonts w:ascii="Times New Roman" w:hAnsi="Times New Roman"/>
          <w:sz w:val="24"/>
          <w:szCs w:val="24"/>
        </w:rPr>
        <w:t>Монтаж, техническое обслуживание, эксплуатация</w:t>
      </w:r>
    </w:p>
    <w:p w14:paraId="55D8B0AE" w14:textId="1CE386FD" w:rsidR="00FC7832" w:rsidRPr="00AB468A" w:rsidRDefault="002879BE" w:rsidP="002879BE">
      <w:pPr>
        <w:spacing w:after="0"/>
        <w:jc w:val="center"/>
        <w:rPr>
          <w:rFonts w:ascii="Times New Roman" w:hAnsi="Times New Roman"/>
          <w:sz w:val="24"/>
          <w:szCs w:val="24"/>
        </w:rPr>
      </w:pPr>
      <w:r w:rsidRPr="00C772D3">
        <w:rPr>
          <w:rFonts w:ascii="Times New Roman" w:hAnsi="Times New Roman"/>
          <w:sz w:val="24"/>
          <w:szCs w:val="24"/>
        </w:rPr>
        <w:t xml:space="preserve">и ремонт промышленного оборудования </w:t>
      </w:r>
      <w:r w:rsidRPr="00A156BF">
        <w:rPr>
          <w:rFonts w:ascii="Times New Roman" w:hAnsi="Times New Roman"/>
          <w:sz w:val="24"/>
          <w:szCs w:val="24"/>
        </w:rPr>
        <w:t>(по отраслям)</w:t>
      </w:r>
    </w:p>
    <w:p w14:paraId="74FEE67D" w14:textId="77777777" w:rsidR="00FC7832" w:rsidRPr="00AB468A" w:rsidRDefault="00FC7832" w:rsidP="00FC7832">
      <w:pPr>
        <w:jc w:val="both"/>
        <w:rPr>
          <w:rFonts w:ascii="Times New Roman" w:hAnsi="Times New Roman"/>
          <w:sz w:val="24"/>
          <w:szCs w:val="24"/>
        </w:rPr>
      </w:pPr>
    </w:p>
    <w:p w14:paraId="71DD3D19" w14:textId="77777777" w:rsidR="00FC7832" w:rsidRPr="00AB468A" w:rsidRDefault="00FC7832" w:rsidP="00FC7832">
      <w:pPr>
        <w:jc w:val="both"/>
        <w:rPr>
          <w:rFonts w:ascii="Times New Roman" w:hAnsi="Times New Roman"/>
          <w:sz w:val="24"/>
          <w:szCs w:val="24"/>
        </w:rPr>
      </w:pPr>
    </w:p>
    <w:p w14:paraId="4F7DD34E" w14:textId="77777777" w:rsidR="00FC7832" w:rsidRPr="00AB468A" w:rsidRDefault="00FC7832" w:rsidP="00FC7832">
      <w:pPr>
        <w:jc w:val="both"/>
        <w:rPr>
          <w:rFonts w:ascii="Times New Roman" w:hAnsi="Times New Roman"/>
          <w:sz w:val="24"/>
          <w:szCs w:val="24"/>
        </w:rPr>
      </w:pPr>
    </w:p>
    <w:p w14:paraId="29202E7B" w14:textId="77777777" w:rsidR="00FC7832" w:rsidRPr="00AB468A" w:rsidRDefault="00FC7832" w:rsidP="00FC7832">
      <w:pPr>
        <w:jc w:val="both"/>
        <w:rPr>
          <w:rFonts w:ascii="Times New Roman" w:hAnsi="Times New Roman"/>
          <w:sz w:val="24"/>
          <w:szCs w:val="24"/>
        </w:rPr>
      </w:pPr>
    </w:p>
    <w:p w14:paraId="52A3E1AD" w14:textId="77777777" w:rsidR="00FC7832" w:rsidRPr="00AB468A" w:rsidRDefault="00FC7832" w:rsidP="00FC7832">
      <w:pPr>
        <w:jc w:val="both"/>
        <w:rPr>
          <w:rFonts w:ascii="Times New Roman" w:hAnsi="Times New Roman"/>
          <w:sz w:val="24"/>
          <w:szCs w:val="24"/>
        </w:rPr>
      </w:pPr>
    </w:p>
    <w:p w14:paraId="74157E24" w14:textId="77777777" w:rsidR="00FC7832" w:rsidRDefault="00FC7832" w:rsidP="00FC7832">
      <w:pPr>
        <w:jc w:val="both"/>
        <w:rPr>
          <w:rFonts w:ascii="Times New Roman" w:hAnsi="Times New Roman"/>
          <w:sz w:val="24"/>
          <w:szCs w:val="24"/>
        </w:rPr>
      </w:pPr>
    </w:p>
    <w:p w14:paraId="57ED23D4" w14:textId="77777777" w:rsidR="00AB468A" w:rsidRPr="00AB468A" w:rsidRDefault="00AB468A" w:rsidP="00FC7832">
      <w:pPr>
        <w:jc w:val="both"/>
        <w:rPr>
          <w:rFonts w:ascii="Times New Roman" w:hAnsi="Times New Roman"/>
          <w:sz w:val="24"/>
          <w:szCs w:val="24"/>
        </w:rPr>
      </w:pPr>
    </w:p>
    <w:p w14:paraId="7795122D" w14:textId="77777777" w:rsidR="00FC7832" w:rsidRPr="00AB468A" w:rsidRDefault="00FC7832" w:rsidP="00FC7832">
      <w:pPr>
        <w:jc w:val="both"/>
        <w:rPr>
          <w:rFonts w:ascii="Times New Roman" w:hAnsi="Times New Roman"/>
          <w:sz w:val="24"/>
          <w:szCs w:val="24"/>
        </w:rPr>
      </w:pPr>
    </w:p>
    <w:p w14:paraId="2CE74627" w14:textId="77777777" w:rsidR="00FC7832" w:rsidRPr="00AB468A" w:rsidRDefault="00FC7832" w:rsidP="00FC7832">
      <w:pPr>
        <w:jc w:val="both"/>
        <w:rPr>
          <w:rFonts w:ascii="Times New Roman" w:hAnsi="Times New Roman"/>
          <w:sz w:val="24"/>
          <w:szCs w:val="24"/>
        </w:rPr>
      </w:pPr>
    </w:p>
    <w:p w14:paraId="3F7B1F1C" w14:textId="77777777" w:rsidR="00FC7832" w:rsidRPr="00AB468A" w:rsidRDefault="00FC7832" w:rsidP="00FC7832">
      <w:pPr>
        <w:jc w:val="both"/>
        <w:rPr>
          <w:rFonts w:ascii="Times New Roman" w:hAnsi="Times New Roman"/>
          <w:sz w:val="24"/>
          <w:szCs w:val="24"/>
        </w:rPr>
      </w:pPr>
    </w:p>
    <w:p w14:paraId="71653FF3" w14:textId="3B1841C9" w:rsidR="00FC7832" w:rsidRPr="00AB468A" w:rsidRDefault="00AB468A" w:rsidP="00AB468A">
      <w:pPr>
        <w:jc w:val="center"/>
        <w:rPr>
          <w:rFonts w:ascii="Times New Roman" w:hAnsi="Times New Roman"/>
          <w:sz w:val="24"/>
          <w:szCs w:val="24"/>
        </w:rPr>
      </w:pPr>
      <w:r w:rsidRPr="00AB468A">
        <w:rPr>
          <w:rFonts w:ascii="Times New Roman" w:hAnsi="Times New Roman"/>
          <w:sz w:val="24"/>
          <w:szCs w:val="24"/>
        </w:rPr>
        <w:t>Томск</w:t>
      </w:r>
    </w:p>
    <w:p w14:paraId="3B56B709" w14:textId="2CA082FA" w:rsidR="00AB468A" w:rsidRPr="00AB468A" w:rsidRDefault="00AB468A" w:rsidP="00AB468A">
      <w:pPr>
        <w:jc w:val="center"/>
        <w:rPr>
          <w:rFonts w:ascii="Times New Roman" w:hAnsi="Times New Roman"/>
          <w:sz w:val="24"/>
          <w:szCs w:val="24"/>
        </w:rPr>
      </w:pPr>
      <w:r w:rsidRPr="00AB468A">
        <w:rPr>
          <w:rFonts w:ascii="Times New Roman" w:hAnsi="Times New Roman"/>
          <w:sz w:val="24"/>
          <w:szCs w:val="24"/>
        </w:rPr>
        <w:t>2024</w:t>
      </w:r>
    </w:p>
    <w:p w14:paraId="545E5AB9" w14:textId="1CCD79ED" w:rsidR="00282871" w:rsidRPr="00402EE0" w:rsidRDefault="00282871" w:rsidP="00402EE0">
      <w:pPr>
        <w:spacing w:after="0" w:line="240" w:lineRule="auto"/>
        <w:ind w:firstLine="708"/>
        <w:jc w:val="both"/>
        <w:rPr>
          <w:rFonts w:ascii="Times New Roman" w:hAnsi="Times New Roman"/>
          <w:sz w:val="20"/>
        </w:rPr>
      </w:pPr>
      <w:r w:rsidRPr="00402EE0">
        <w:rPr>
          <w:rFonts w:ascii="Times New Roman" w:hAnsi="Times New Roman"/>
          <w:sz w:val="20"/>
        </w:rPr>
        <w:lastRenderedPageBreak/>
        <w:t xml:space="preserve">Рабочая программа учебной дисциплины </w:t>
      </w:r>
      <w:r w:rsidR="00AB468A" w:rsidRPr="00402EE0">
        <w:rPr>
          <w:rFonts w:ascii="Times New Roman" w:hAnsi="Times New Roman"/>
          <w:sz w:val="20"/>
        </w:rPr>
        <w:t xml:space="preserve">ОДБ.09 ОСНОВЫ БЕЗОПАСНОСТИ И ЗАЩИТЫ РОДИНЫ </w:t>
      </w:r>
      <w:r w:rsidRPr="00402EE0">
        <w:rPr>
          <w:rFonts w:ascii="Times New Roman" w:hAnsi="Times New Roman"/>
          <w:sz w:val="20"/>
        </w:rPr>
        <w:t>разработана на основе</w:t>
      </w:r>
      <w:r w:rsidR="003567E6" w:rsidRPr="00402EE0">
        <w:rPr>
          <w:rFonts w:ascii="Times New Roman" w:hAnsi="Times New Roman"/>
          <w:sz w:val="20"/>
        </w:rPr>
        <w:t>:</w:t>
      </w:r>
      <w:r w:rsidRPr="00402EE0">
        <w:rPr>
          <w:rFonts w:ascii="Times New Roman" w:hAnsi="Times New Roman"/>
          <w:sz w:val="20"/>
        </w:rPr>
        <w:t xml:space="preserve"> </w:t>
      </w:r>
    </w:p>
    <w:p w14:paraId="3949663C" w14:textId="77777777" w:rsidR="00402EE0" w:rsidRPr="00402EE0" w:rsidRDefault="00402EE0" w:rsidP="00402EE0">
      <w:pPr>
        <w:spacing w:after="0" w:line="240" w:lineRule="auto"/>
        <w:ind w:firstLine="709"/>
        <w:jc w:val="both"/>
        <w:rPr>
          <w:rFonts w:ascii="Times New Roman" w:hAnsi="Times New Roman"/>
          <w:sz w:val="20"/>
        </w:rPr>
      </w:pPr>
      <w:r w:rsidRPr="00402EE0">
        <w:rPr>
          <w:rFonts w:ascii="Times New Roman" w:hAnsi="Times New Roman"/>
          <w:sz w:val="20"/>
        </w:rPr>
        <w:t>– приказа Минобрнауки России от 17.05.2012 № 413 «Об утверждении федерального государственного образовательного стандарта среднего общего образования»;</w:t>
      </w:r>
    </w:p>
    <w:p w14:paraId="4FE3EB08" w14:textId="77777777" w:rsidR="00402EE0" w:rsidRPr="00402EE0" w:rsidRDefault="00402EE0" w:rsidP="00402EE0">
      <w:pPr>
        <w:spacing w:after="0" w:line="240" w:lineRule="auto"/>
        <w:ind w:firstLine="709"/>
        <w:jc w:val="both"/>
        <w:rPr>
          <w:rFonts w:ascii="Times New Roman" w:hAnsi="Times New Roman"/>
          <w:sz w:val="20"/>
        </w:rPr>
      </w:pPr>
      <w:r w:rsidRPr="00402EE0">
        <w:rPr>
          <w:rFonts w:ascii="Times New Roman" w:hAnsi="Times New Roman"/>
          <w:sz w:val="20"/>
        </w:rPr>
        <w:t>– приказа Минпросвещения России от 12.08.2022 № 732 «О внесении изменений  в федеральный государственный образовательный стандарт среднего общего образования, утвержденный приказом Минобрнауки РФ от 17.05.2012 № 413»;</w:t>
      </w:r>
    </w:p>
    <w:p w14:paraId="75BC6693" w14:textId="77777777" w:rsidR="00402EE0" w:rsidRPr="00402EE0" w:rsidRDefault="00402EE0" w:rsidP="00402EE0">
      <w:pPr>
        <w:spacing w:after="0" w:line="240" w:lineRule="auto"/>
        <w:ind w:firstLine="709"/>
        <w:jc w:val="both"/>
        <w:rPr>
          <w:rFonts w:ascii="Times New Roman" w:hAnsi="Times New Roman"/>
          <w:sz w:val="20"/>
        </w:rPr>
      </w:pPr>
      <w:r w:rsidRPr="00402EE0">
        <w:rPr>
          <w:rFonts w:ascii="Times New Roman" w:hAnsi="Times New Roman"/>
          <w:sz w:val="20"/>
        </w:rPr>
        <w:t>– приказа Минобрнауки России от 12.09.2023 № 676 «Об утверждении федерального государственного образовательного стандарта среднего профессионального образования по специальности 15.02.17 Монтаж, техническое обслуживание, эксплуатация и ремонт промышленного оборудования (по отраслям)»;</w:t>
      </w:r>
    </w:p>
    <w:p w14:paraId="57B7F8FB" w14:textId="77777777" w:rsidR="00402EE0" w:rsidRPr="00402EE0" w:rsidRDefault="00402EE0" w:rsidP="00402EE0">
      <w:pPr>
        <w:spacing w:after="0" w:line="240" w:lineRule="auto"/>
        <w:ind w:firstLine="709"/>
        <w:jc w:val="both"/>
        <w:rPr>
          <w:rFonts w:ascii="Times New Roman" w:hAnsi="Times New Roman"/>
          <w:sz w:val="20"/>
        </w:rPr>
      </w:pPr>
      <w:r w:rsidRPr="00402EE0">
        <w:rPr>
          <w:rFonts w:ascii="Times New Roman" w:hAnsi="Times New Roman"/>
          <w:sz w:val="20"/>
        </w:rPr>
        <w:t>– приказа Минпросвещения России от 01.09.2022 №796 «О внесении изменений  в федеральные государственные образовательные стандарты среднего профессионального образования»;</w:t>
      </w:r>
    </w:p>
    <w:p w14:paraId="47D79E75" w14:textId="77777777" w:rsidR="00402EE0" w:rsidRPr="00402EE0" w:rsidRDefault="00402EE0" w:rsidP="00402EE0">
      <w:pPr>
        <w:spacing w:after="0" w:line="240" w:lineRule="auto"/>
        <w:ind w:firstLine="709"/>
        <w:jc w:val="both"/>
        <w:rPr>
          <w:rFonts w:ascii="Times New Roman" w:hAnsi="Times New Roman"/>
          <w:sz w:val="20"/>
        </w:rPr>
      </w:pPr>
      <w:r w:rsidRPr="00402EE0">
        <w:rPr>
          <w:rFonts w:ascii="Times New Roman" w:hAnsi="Times New Roman"/>
          <w:sz w:val="20"/>
        </w:rPr>
        <w:t>– приказа Минпросвещения России от 28.08.2020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14:paraId="35E6D036" w14:textId="77777777" w:rsidR="00402EE0" w:rsidRPr="00402EE0" w:rsidRDefault="00402EE0" w:rsidP="00402EE0">
      <w:pPr>
        <w:spacing w:after="0" w:line="240" w:lineRule="auto"/>
        <w:ind w:firstLine="708"/>
        <w:jc w:val="both"/>
        <w:outlineLvl w:val="0"/>
        <w:rPr>
          <w:rFonts w:ascii="Times New Roman" w:hAnsi="Times New Roman"/>
          <w:sz w:val="20"/>
        </w:rPr>
      </w:pPr>
      <w:r w:rsidRPr="00402EE0">
        <w:rPr>
          <w:rFonts w:ascii="Times New Roman" w:hAnsi="Times New Roman"/>
          <w:sz w:val="20"/>
        </w:rPr>
        <w:t>– приказа Минпросвещения России от 28.08.2020 № 442 (ред. от 20.11.2020)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14:paraId="72CE7C0F" w14:textId="77777777" w:rsidR="00402EE0" w:rsidRPr="00402EE0" w:rsidRDefault="00402EE0" w:rsidP="00402EE0">
      <w:pPr>
        <w:spacing w:after="0" w:line="240" w:lineRule="auto"/>
        <w:ind w:firstLine="709"/>
        <w:jc w:val="both"/>
        <w:rPr>
          <w:rFonts w:ascii="Times New Roman" w:hAnsi="Times New Roman"/>
          <w:sz w:val="20"/>
        </w:rPr>
      </w:pPr>
      <w:r w:rsidRPr="00402EE0">
        <w:rPr>
          <w:rFonts w:ascii="Times New Roman" w:hAnsi="Times New Roman"/>
          <w:sz w:val="20"/>
        </w:rPr>
        <w:t>– приказа Минпросвещения России от 30.04.2021 №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14:paraId="767A407C" w14:textId="77777777" w:rsidR="00402EE0" w:rsidRPr="00402EE0" w:rsidRDefault="00402EE0" w:rsidP="00402EE0">
      <w:pPr>
        <w:spacing w:after="0" w:line="240" w:lineRule="auto"/>
        <w:ind w:firstLine="709"/>
        <w:jc w:val="both"/>
        <w:rPr>
          <w:rFonts w:ascii="Times New Roman" w:hAnsi="Times New Roman"/>
          <w:sz w:val="20"/>
        </w:rPr>
      </w:pPr>
      <w:r w:rsidRPr="00402EE0">
        <w:rPr>
          <w:rFonts w:ascii="Times New Roman" w:hAnsi="Times New Roman"/>
          <w:sz w:val="20"/>
        </w:rPr>
        <w:t>– приказа Минпросвещения России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14:paraId="4B08CAC2" w14:textId="77777777" w:rsidR="00402EE0" w:rsidRPr="00402EE0" w:rsidRDefault="00402EE0" w:rsidP="00402EE0">
      <w:pPr>
        <w:spacing w:after="0" w:line="240" w:lineRule="auto"/>
        <w:ind w:firstLine="709"/>
        <w:jc w:val="both"/>
        <w:rPr>
          <w:rFonts w:ascii="Times New Roman" w:hAnsi="Times New Roman"/>
          <w:sz w:val="20"/>
        </w:rPr>
      </w:pPr>
      <w:r w:rsidRPr="00402EE0">
        <w:rPr>
          <w:rFonts w:ascii="Times New Roman" w:hAnsi="Times New Roman"/>
          <w:sz w:val="20"/>
        </w:rPr>
        <w:t>– приказа Минпросвещения России от 23.11.2022 № 1014 «Об утверждении федеральной образовательной программы среднего общего образования»;</w:t>
      </w:r>
    </w:p>
    <w:p w14:paraId="2B575C1B" w14:textId="77777777" w:rsidR="00402EE0" w:rsidRPr="00402EE0" w:rsidRDefault="00402EE0" w:rsidP="00402EE0">
      <w:pPr>
        <w:spacing w:after="0" w:line="240" w:lineRule="auto"/>
        <w:ind w:firstLine="709"/>
        <w:jc w:val="both"/>
        <w:rPr>
          <w:rFonts w:ascii="Times New Roman" w:hAnsi="Times New Roman"/>
          <w:sz w:val="20"/>
        </w:rPr>
      </w:pPr>
      <w:r w:rsidRPr="00402EE0">
        <w:rPr>
          <w:rFonts w:ascii="Times New Roman" w:hAnsi="Times New Roman"/>
          <w:sz w:val="20"/>
        </w:rPr>
        <w:t>– приказа Минпросвещения России от 19.11.2024 № 171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w:t>
      </w:r>
    </w:p>
    <w:p w14:paraId="5175334D" w14:textId="77777777" w:rsidR="00402EE0" w:rsidRPr="00402EE0" w:rsidRDefault="00402EE0" w:rsidP="00402EE0">
      <w:pPr>
        <w:spacing w:after="0" w:line="240" w:lineRule="auto"/>
        <w:ind w:firstLine="709"/>
        <w:jc w:val="both"/>
        <w:rPr>
          <w:rFonts w:ascii="Times New Roman" w:hAnsi="Times New Roman"/>
          <w:sz w:val="20"/>
        </w:rPr>
      </w:pPr>
      <w:r w:rsidRPr="00402EE0">
        <w:rPr>
          <w:rFonts w:ascii="Times New Roman" w:hAnsi="Times New Roman"/>
          <w:sz w:val="20"/>
        </w:rPr>
        <w:t>– распоряжения Департамента профессионального образования Томской области от 13.02.2023 № 71 «О внедрении методик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в рамках федерального проекта «Современная школа», в профессиональных образовательных организациях Томской области в 2023 году»;</w:t>
      </w:r>
    </w:p>
    <w:p w14:paraId="183DF35B" w14:textId="77777777" w:rsidR="00402EE0" w:rsidRPr="00402EE0" w:rsidRDefault="00402EE0" w:rsidP="00402EE0">
      <w:pPr>
        <w:spacing w:after="0" w:line="240" w:lineRule="auto"/>
        <w:ind w:firstLine="709"/>
        <w:jc w:val="both"/>
        <w:rPr>
          <w:rFonts w:ascii="Times New Roman" w:hAnsi="Times New Roman"/>
          <w:sz w:val="20"/>
        </w:rPr>
      </w:pPr>
      <w:r w:rsidRPr="00402EE0">
        <w:rPr>
          <w:rFonts w:ascii="Times New Roman" w:hAnsi="Times New Roman"/>
          <w:sz w:val="20"/>
        </w:rPr>
        <w:t>– распоряжения Департамента образования Томской области от 05.06.2024 №682 «Региональный План-график мероприятий регионального проекта «Внедрение методик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в рамках федерального проекта «Современная школа»;</w:t>
      </w:r>
    </w:p>
    <w:p w14:paraId="09C31EF1" w14:textId="70AA4BBD" w:rsidR="00282871" w:rsidRPr="00402EE0" w:rsidRDefault="00282871" w:rsidP="00282871">
      <w:pPr>
        <w:ind w:firstLine="709"/>
        <w:jc w:val="both"/>
        <w:rPr>
          <w:rFonts w:ascii="Times New Roman" w:hAnsi="Times New Roman"/>
          <w:sz w:val="20"/>
        </w:rPr>
      </w:pPr>
      <w:r w:rsidRPr="00402EE0">
        <w:rPr>
          <w:rFonts w:ascii="Times New Roman" w:hAnsi="Times New Roman"/>
          <w:sz w:val="20"/>
        </w:rPr>
        <w:t xml:space="preserve">- Примерной образовательной программы </w:t>
      </w:r>
      <w:r w:rsidR="00E8517F" w:rsidRPr="00402EE0">
        <w:rPr>
          <w:rFonts w:ascii="Times New Roman" w:hAnsi="Times New Roman"/>
          <w:sz w:val="20"/>
        </w:rPr>
        <w:t>общеобразовательной дисциплины «Основы безопасности и защиты Родины» для профессиональных образовательных организаций</w:t>
      </w:r>
      <w:r w:rsidRPr="00402EE0">
        <w:rPr>
          <w:rFonts w:ascii="Times New Roman" w:hAnsi="Times New Roman"/>
          <w:sz w:val="20"/>
        </w:rPr>
        <w:t>,</w:t>
      </w:r>
      <w:r w:rsidR="00E8517F" w:rsidRPr="00402EE0">
        <w:rPr>
          <w:rFonts w:ascii="Times New Roman" w:hAnsi="Times New Roman"/>
          <w:sz w:val="20"/>
        </w:rPr>
        <w:t xml:space="preserve"> одобрено на за</w:t>
      </w:r>
      <w:r w:rsidR="00862032" w:rsidRPr="00402EE0">
        <w:rPr>
          <w:rFonts w:ascii="Times New Roman" w:hAnsi="Times New Roman"/>
          <w:sz w:val="20"/>
        </w:rPr>
        <w:t>седании Педагогического совета</w:t>
      </w:r>
      <w:r w:rsidR="001F4EF4" w:rsidRPr="00402EE0">
        <w:rPr>
          <w:rFonts w:ascii="Times New Roman" w:hAnsi="Times New Roman"/>
          <w:sz w:val="20"/>
        </w:rPr>
        <w:t xml:space="preserve"> ФГБПУ ДПО ИРПО протоколом № 17 от 18.06.2024г.</w:t>
      </w:r>
    </w:p>
    <w:p w14:paraId="2B3AD96C" w14:textId="77777777" w:rsidR="00402EE0" w:rsidRPr="001E5D68" w:rsidRDefault="00402EE0" w:rsidP="00402EE0">
      <w:pPr>
        <w:spacing w:after="0" w:line="240" w:lineRule="auto"/>
        <w:ind w:left="5760"/>
        <w:rPr>
          <w:rFonts w:ascii="Times New Roman" w:hAnsi="Times New Roman"/>
          <w:color w:val="FFFFFF" w:themeColor="background1"/>
          <w:sz w:val="24"/>
          <w:szCs w:val="24"/>
        </w:rPr>
      </w:pPr>
      <w:bookmarkStart w:id="0" w:name="_Toc376375496"/>
      <w:bookmarkStart w:id="1" w:name="_GoBack"/>
      <w:r w:rsidRPr="001E5D68">
        <w:rPr>
          <w:rFonts w:ascii="Times New Roman" w:hAnsi="Times New Roman"/>
          <w:color w:val="FFFFFF" w:themeColor="background1"/>
          <w:sz w:val="24"/>
          <w:szCs w:val="24"/>
        </w:rPr>
        <w:t>УТВЕРЖДАЮ</w:t>
      </w:r>
      <w:bookmarkEnd w:id="0"/>
    </w:p>
    <w:p w14:paraId="0BB3CDF8" w14:textId="77777777" w:rsidR="00402EE0" w:rsidRPr="001E5D68" w:rsidRDefault="00402EE0" w:rsidP="00402EE0">
      <w:pPr>
        <w:spacing w:after="0" w:line="240" w:lineRule="auto"/>
        <w:ind w:left="5760"/>
        <w:rPr>
          <w:rFonts w:ascii="Times New Roman" w:hAnsi="Times New Roman"/>
          <w:color w:val="FFFFFF" w:themeColor="background1"/>
          <w:sz w:val="24"/>
          <w:szCs w:val="24"/>
        </w:rPr>
      </w:pPr>
      <w:r w:rsidRPr="001E5D68">
        <w:rPr>
          <w:rFonts w:ascii="Times New Roman" w:hAnsi="Times New Roman"/>
          <w:color w:val="FFFFFF" w:themeColor="background1"/>
          <w:sz w:val="24"/>
          <w:szCs w:val="24"/>
        </w:rPr>
        <w:t xml:space="preserve">Зам. директора  по УМР </w:t>
      </w:r>
    </w:p>
    <w:p w14:paraId="0BF14C62" w14:textId="77777777" w:rsidR="00402EE0" w:rsidRPr="001E5D68" w:rsidRDefault="00402EE0" w:rsidP="00402EE0">
      <w:pPr>
        <w:spacing w:after="0" w:line="240" w:lineRule="auto"/>
        <w:ind w:left="5760"/>
        <w:rPr>
          <w:rFonts w:ascii="Times New Roman" w:hAnsi="Times New Roman"/>
          <w:color w:val="FFFFFF" w:themeColor="background1"/>
          <w:sz w:val="24"/>
          <w:szCs w:val="24"/>
        </w:rPr>
      </w:pPr>
      <w:r w:rsidRPr="001E5D68">
        <w:rPr>
          <w:rFonts w:ascii="Times New Roman" w:hAnsi="Times New Roman"/>
          <w:color w:val="FFFFFF" w:themeColor="background1"/>
          <w:sz w:val="24"/>
          <w:szCs w:val="24"/>
        </w:rPr>
        <w:t>____________ Н.А. Калугина</w:t>
      </w:r>
    </w:p>
    <w:p w14:paraId="430C024D" w14:textId="77777777" w:rsidR="00402EE0" w:rsidRPr="001E5D68" w:rsidRDefault="00402EE0" w:rsidP="00402EE0">
      <w:pPr>
        <w:spacing w:after="0" w:line="240" w:lineRule="auto"/>
        <w:ind w:left="5760"/>
        <w:rPr>
          <w:rFonts w:ascii="Times New Roman" w:hAnsi="Times New Roman"/>
          <w:color w:val="FFFFFF" w:themeColor="background1"/>
          <w:sz w:val="24"/>
          <w:szCs w:val="24"/>
        </w:rPr>
      </w:pPr>
      <w:r w:rsidRPr="001E5D68">
        <w:rPr>
          <w:rFonts w:ascii="Times New Roman" w:hAnsi="Times New Roman"/>
          <w:color w:val="FFFFFF" w:themeColor="background1"/>
          <w:sz w:val="24"/>
          <w:szCs w:val="24"/>
        </w:rPr>
        <w:t>«___» ___________ 20______г.</w:t>
      </w:r>
    </w:p>
    <w:tbl>
      <w:tblPr>
        <w:tblW w:w="8330" w:type="dxa"/>
        <w:tblLook w:val="01E0" w:firstRow="1" w:lastRow="1" w:firstColumn="1" w:lastColumn="1" w:noHBand="0" w:noVBand="0"/>
      </w:tblPr>
      <w:tblGrid>
        <w:gridCol w:w="8330"/>
      </w:tblGrid>
      <w:tr w:rsidR="001E5D68" w:rsidRPr="001E5D68" w14:paraId="493519E2" w14:textId="77777777" w:rsidTr="009F7E24">
        <w:trPr>
          <w:trHeight w:val="2139"/>
        </w:trPr>
        <w:tc>
          <w:tcPr>
            <w:tcW w:w="8330" w:type="dxa"/>
          </w:tcPr>
          <w:p w14:paraId="3EC10E60" w14:textId="77777777" w:rsidR="00402EE0" w:rsidRPr="001E5D68" w:rsidRDefault="00402EE0" w:rsidP="009F7E24">
            <w:pPr>
              <w:spacing w:after="0" w:line="240" w:lineRule="auto"/>
              <w:rPr>
                <w:rFonts w:ascii="Times New Roman" w:hAnsi="Times New Roman"/>
                <w:color w:val="FFFFFF" w:themeColor="background1"/>
                <w:sz w:val="20"/>
              </w:rPr>
            </w:pPr>
            <w:r w:rsidRPr="001E5D68">
              <w:rPr>
                <w:rFonts w:ascii="Times New Roman" w:hAnsi="Times New Roman"/>
                <w:color w:val="FFFFFF" w:themeColor="background1"/>
                <w:sz w:val="20"/>
              </w:rPr>
              <w:t>Разработчик: Томм Д.А., преподаватель</w:t>
            </w:r>
          </w:p>
          <w:p w14:paraId="0F5160E1" w14:textId="77777777" w:rsidR="00402EE0" w:rsidRPr="001E5D68" w:rsidRDefault="00402EE0" w:rsidP="009F7E24">
            <w:pPr>
              <w:spacing w:after="0" w:line="240" w:lineRule="auto"/>
              <w:rPr>
                <w:rFonts w:ascii="Times New Roman" w:hAnsi="Times New Roman"/>
                <w:color w:val="FFFFFF" w:themeColor="background1"/>
                <w:sz w:val="20"/>
              </w:rPr>
            </w:pPr>
          </w:p>
          <w:p w14:paraId="3FFE4FB6" w14:textId="77777777" w:rsidR="00402EE0" w:rsidRPr="001E5D68" w:rsidRDefault="00402EE0" w:rsidP="009F7E24">
            <w:pPr>
              <w:spacing w:after="0" w:line="240" w:lineRule="auto"/>
              <w:rPr>
                <w:rFonts w:ascii="Times New Roman" w:hAnsi="Times New Roman"/>
                <w:color w:val="FFFFFF" w:themeColor="background1"/>
                <w:sz w:val="20"/>
              </w:rPr>
            </w:pPr>
            <w:r w:rsidRPr="001E5D68">
              <w:rPr>
                <w:rFonts w:ascii="Times New Roman" w:hAnsi="Times New Roman"/>
                <w:color w:val="FFFFFF" w:themeColor="background1"/>
                <w:sz w:val="20"/>
              </w:rPr>
              <w:t>РАССМОТРЕНО</w:t>
            </w:r>
          </w:p>
          <w:p w14:paraId="1A44C6E5" w14:textId="77777777" w:rsidR="00402EE0" w:rsidRPr="001E5D68" w:rsidRDefault="00402EE0" w:rsidP="009F7E24">
            <w:pPr>
              <w:spacing w:after="0" w:line="240" w:lineRule="auto"/>
              <w:rPr>
                <w:rFonts w:ascii="Times New Roman" w:hAnsi="Times New Roman"/>
                <w:color w:val="FFFFFF" w:themeColor="background1"/>
                <w:sz w:val="20"/>
              </w:rPr>
            </w:pPr>
            <w:r w:rsidRPr="001E5D68">
              <w:rPr>
                <w:rFonts w:ascii="Times New Roman" w:hAnsi="Times New Roman"/>
                <w:color w:val="FFFFFF" w:themeColor="background1"/>
                <w:sz w:val="20"/>
              </w:rPr>
              <w:t xml:space="preserve">на заседании цикловой методической комиссии ЦМК) </w:t>
            </w:r>
          </w:p>
          <w:p w14:paraId="5B8F077F" w14:textId="77777777" w:rsidR="00402EE0" w:rsidRPr="001E5D68" w:rsidRDefault="00402EE0" w:rsidP="009F7E24">
            <w:pPr>
              <w:keepNext/>
              <w:keepLines/>
              <w:suppressLineNumbers/>
              <w:suppressAutoHyphens/>
              <w:spacing w:after="0" w:line="240" w:lineRule="auto"/>
              <w:rPr>
                <w:rFonts w:ascii="Times New Roman" w:hAnsi="Times New Roman"/>
                <w:color w:val="FFFFFF" w:themeColor="background1"/>
                <w:sz w:val="20"/>
              </w:rPr>
            </w:pPr>
            <w:r w:rsidRPr="001E5D68">
              <w:rPr>
                <w:rFonts w:ascii="Times New Roman" w:hAnsi="Times New Roman"/>
                <w:color w:val="FFFFFF" w:themeColor="background1"/>
                <w:sz w:val="20"/>
              </w:rPr>
              <w:t xml:space="preserve">естественно-научных дисциплин </w:t>
            </w:r>
          </w:p>
          <w:p w14:paraId="191F77D8" w14:textId="77777777" w:rsidR="00402EE0" w:rsidRPr="001E5D68" w:rsidRDefault="00402EE0" w:rsidP="009F7E24">
            <w:pPr>
              <w:keepNext/>
              <w:keepLines/>
              <w:suppressLineNumbers/>
              <w:suppressAutoHyphens/>
              <w:spacing w:after="0" w:line="240" w:lineRule="auto"/>
              <w:rPr>
                <w:rFonts w:ascii="Times New Roman" w:hAnsi="Times New Roman"/>
                <w:color w:val="FFFFFF" w:themeColor="background1"/>
                <w:sz w:val="20"/>
              </w:rPr>
            </w:pPr>
            <w:r w:rsidRPr="001E5D68">
              <w:rPr>
                <w:rFonts w:ascii="Times New Roman" w:hAnsi="Times New Roman"/>
                <w:color w:val="FFFFFF" w:themeColor="background1"/>
                <w:sz w:val="20"/>
              </w:rPr>
              <w:t xml:space="preserve"> Председатель ЦМК </w:t>
            </w:r>
          </w:p>
          <w:p w14:paraId="674551BD" w14:textId="77777777" w:rsidR="00402EE0" w:rsidRPr="001E5D68" w:rsidRDefault="00402EE0" w:rsidP="009F7E24">
            <w:pPr>
              <w:keepNext/>
              <w:keepLines/>
              <w:suppressLineNumbers/>
              <w:suppressAutoHyphens/>
              <w:spacing w:after="0" w:line="240" w:lineRule="auto"/>
              <w:rPr>
                <w:rFonts w:ascii="Times New Roman" w:hAnsi="Times New Roman"/>
                <w:color w:val="FFFFFF" w:themeColor="background1"/>
                <w:sz w:val="20"/>
              </w:rPr>
            </w:pPr>
            <w:r w:rsidRPr="001E5D68">
              <w:rPr>
                <w:rFonts w:ascii="Times New Roman" w:hAnsi="Times New Roman"/>
                <w:color w:val="FFFFFF" w:themeColor="background1"/>
                <w:sz w:val="20"/>
              </w:rPr>
              <w:t>_________________ (О.П. Седюкевич)</w:t>
            </w:r>
          </w:p>
          <w:p w14:paraId="695DA94F" w14:textId="77777777" w:rsidR="00402EE0" w:rsidRPr="001E5D68" w:rsidRDefault="00402EE0" w:rsidP="009F7E24">
            <w:pPr>
              <w:keepNext/>
              <w:keepLines/>
              <w:suppressLineNumbers/>
              <w:suppressAutoHyphens/>
              <w:spacing w:after="0" w:line="240" w:lineRule="auto"/>
              <w:rPr>
                <w:rFonts w:ascii="Times New Roman" w:hAnsi="Times New Roman"/>
                <w:color w:val="FFFFFF" w:themeColor="background1"/>
                <w:sz w:val="20"/>
              </w:rPr>
            </w:pPr>
            <w:r w:rsidRPr="001E5D68">
              <w:rPr>
                <w:rFonts w:ascii="Times New Roman" w:hAnsi="Times New Roman"/>
                <w:color w:val="FFFFFF" w:themeColor="background1"/>
                <w:sz w:val="20"/>
              </w:rPr>
              <w:t>Протокол № ___ от «___» _____ 20____г.</w:t>
            </w:r>
          </w:p>
        </w:tc>
      </w:tr>
      <w:bookmarkEnd w:id="1"/>
    </w:tbl>
    <w:p w14:paraId="7C3F1D7E" w14:textId="77777777" w:rsidR="00AB468A" w:rsidRDefault="00AB468A">
      <w:pPr>
        <w:rPr>
          <w:rFonts w:ascii="Times New Roman" w:hAnsi="Times New Roman"/>
          <w:b/>
          <w:sz w:val="28"/>
        </w:rPr>
      </w:pPr>
      <w:r>
        <w:rPr>
          <w:rFonts w:ascii="Times New Roman" w:hAnsi="Times New Roman"/>
          <w:b/>
          <w:sz w:val="28"/>
        </w:rPr>
        <w:br w:type="page"/>
      </w:r>
    </w:p>
    <w:p w14:paraId="503C9F80" w14:textId="514C6EAF" w:rsidR="00667F7F" w:rsidRPr="00AB468A" w:rsidRDefault="00861CAB" w:rsidP="001F4EF4">
      <w:pPr>
        <w:jc w:val="center"/>
        <w:rPr>
          <w:rFonts w:ascii="Times New Roman" w:hAnsi="Times New Roman"/>
          <w:sz w:val="24"/>
          <w:szCs w:val="24"/>
        </w:rPr>
      </w:pPr>
      <w:r w:rsidRPr="00AB468A">
        <w:rPr>
          <w:rFonts w:ascii="Times New Roman" w:hAnsi="Times New Roman"/>
          <w:b/>
          <w:sz w:val="24"/>
          <w:szCs w:val="24"/>
        </w:rPr>
        <w:lastRenderedPageBreak/>
        <w:t>СОДЕРЖАНИЕ</w:t>
      </w:r>
    </w:p>
    <w:p w14:paraId="40BFC366" w14:textId="77777777" w:rsidR="00667F7F" w:rsidRPr="00AB468A" w:rsidRDefault="00667F7F">
      <w:pPr>
        <w:pStyle w:val="a5"/>
        <w:rPr>
          <w:rFonts w:ascii="Times New Roman" w:hAnsi="Times New Roman"/>
          <w:color w:val="000000"/>
          <w:sz w:val="24"/>
          <w:szCs w:val="24"/>
        </w:rPr>
      </w:pPr>
    </w:p>
    <w:p w14:paraId="17B7E7FD" w14:textId="0F1EF2F6" w:rsidR="00667F7F" w:rsidRPr="00AB468A" w:rsidRDefault="00861CAB">
      <w:pPr>
        <w:pStyle w:val="1f2"/>
        <w:tabs>
          <w:tab w:val="right" w:leader="dot" w:pos="9355"/>
        </w:tabs>
        <w:rPr>
          <w:rFonts w:ascii="Times New Roman" w:hAnsi="Times New Roman"/>
          <w:noProof/>
          <w:sz w:val="24"/>
          <w:szCs w:val="24"/>
        </w:rPr>
      </w:pPr>
      <w:r w:rsidRPr="00AB468A">
        <w:rPr>
          <w:rFonts w:ascii="Times New Roman" w:hAnsi="Times New Roman"/>
          <w:sz w:val="24"/>
          <w:szCs w:val="24"/>
        </w:rPr>
        <w:fldChar w:fldCharType="begin"/>
      </w:r>
      <w:r w:rsidRPr="00AB468A">
        <w:rPr>
          <w:rFonts w:ascii="Times New Roman" w:hAnsi="Times New Roman"/>
          <w:sz w:val="24"/>
          <w:szCs w:val="24"/>
        </w:rPr>
        <w:instrText>TOC \h \z \u \o "1-3"</w:instrText>
      </w:r>
      <w:r w:rsidRPr="00AB468A">
        <w:rPr>
          <w:rFonts w:ascii="Times New Roman" w:hAnsi="Times New Roman"/>
          <w:sz w:val="24"/>
          <w:szCs w:val="24"/>
        </w:rPr>
        <w:fldChar w:fldCharType="separate"/>
      </w:r>
      <w:hyperlink w:anchor="__RefHeading___1" w:history="1">
        <w:r w:rsidRPr="00AB468A">
          <w:rPr>
            <w:rFonts w:ascii="Times New Roman" w:hAnsi="Times New Roman"/>
            <w:noProof/>
            <w:sz w:val="24"/>
            <w:szCs w:val="24"/>
          </w:rPr>
          <w:t>1. Общая характеристика рабочей программы общеобразовательной дисциплины «Основы безопасности и защиты Родины»</w:t>
        </w:r>
        <w:r w:rsidRPr="00AB468A">
          <w:rPr>
            <w:rFonts w:ascii="Times New Roman" w:hAnsi="Times New Roman"/>
            <w:noProof/>
            <w:sz w:val="24"/>
            <w:szCs w:val="24"/>
          </w:rPr>
          <w:tab/>
        </w:r>
        <w:r w:rsidRPr="00AB468A">
          <w:rPr>
            <w:rFonts w:ascii="Times New Roman" w:hAnsi="Times New Roman"/>
            <w:noProof/>
            <w:sz w:val="24"/>
            <w:szCs w:val="24"/>
          </w:rPr>
          <w:fldChar w:fldCharType="begin"/>
        </w:r>
        <w:r w:rsidRPr="00AB468A">
          <w:rPr>
            <w:rFonts w:ascii="Times New Roman" w:hAnsi="Times New Roman"/>
            <w:noProof/>
            <w:sz w:val="24"/>
            <w:szCs w:val="24"/>
          </w:rPr>
          <w:instrText>PAGEREF __RefHeading___1 \h</w:instrText>
        </w:r>
        <w:r w:rsidRPr="00AB468A">
          <w:rPr>
            <w:rFonts w:ascii="Times New Roman" w:hAnsi="Times New Roman"/>
            <w:noProof/>
            <w:sz w:val="24"/>
            <w:szCs w:val="24"/>
          </w:rPr>
        </w:r>
        <w:r w:rsidRPr="00AB468A">
          <w:rPr>
            <w:rFonts w:ascii="Times New Roman" w:hAnsi="Times New Roman"/>
            <w:noProof/>
            <w:sz w:val="24"/>
            <w:szCs w:val="24"/>
          </w:rPr>
          <w:fldChar w:fldCharType="separate"/>
        </w:r>
        <w:r w:rsidR="00AF597D">
          <w:rPr>
            <w:rFonts w:ascii="Times New Roman" w:hAnsi="Times New Roman"/>
            <w:noProof/>
            <w:sz w:val="24"/>
            <w:szCs w:val="24"/>
          </w:rPr>
          <w:t>4</w:t>
        </w:r>
        <w:r w:rsidRPr="00AB468A">
          <w:rPr>
            <w:rFonts w:ascii="Times New Roman" w:hAnsi="Times New Roman"/>
            <w:noProof/>
            <w:sz w:val="24"/>
            <w:szCs w:val="24"/>
          </w:rPr>
          <w:fldChar w:fldCharType="end"/>
        </w:r>
      </w:hyperlink>
    </w:p>
    <w:p w14:paraId="054B96C7" w14:textId="5A1B110E" w:rsidR="00667F7F" w:rsidRPr="00AB468A" w:rsidRDefault="00423557">
      <w:pPr>
        <w:pStyle w:val="1f2"/>
        <w:tabs>
          <w:tab w:val="right" w:leader="dot" w:pos="9355"/>
        </w:tabs>
        <w:rPr>
          <w:rFonts w:ascii="Times New Roman" w:hAnsi="Times New Roman"/>
          <w:noProof/>
          <w:sz w:val="24"/>
          <w:szCs w:val="24"/>
        </w:rPr>
      </w:pPr>
      <w:hyperlink w:anchor="__RefHeading___2" w:history="1">
        <w:r w:rsidR="00861CAB" w:rsidRPr="00AB468A">
          <w:rPr>
            <w:rFonts w:ascii="Times New Roman" w:hAnsi="Times New Roman"/>
            <w:noProof/>
            <w:sz w:val="24"/>
            <w:szCs w:val="24"/>
          </w:rPr>
          <w:t>2. Структура и содержание общеобразовательной дисциплины</w:t>
        </w:r>
        <w:r w:rsidR="00861CAB" w:rsidRPr="00AB468A">
          <w:rPr>
            <w:rFonts w:ascii="Times New Roman" w:hAnsi="Times New Roman"/>
            <w:noProof/>
            <w:sz w:val="24"/>
            <w:szCs w:val="24"/>
          </w:rPr>
          <w:tab/>
        </w:r>
        <w:r w:rsidR="00861CAB" w:rsidRPr="00AB468A">
          <w:rPr>
            <w:rFonts w:ascii="Times New Roman" w:hAnsi="Times New Roman"/>
            <w:noProof/>
            <w:sz w:val="24"/>
            <w:szCs w:val="24"/>
          </w:rPr>
          <w:fldChar w:fldCharType="begin"/>
        </w:r>
        <w:r w:rsidR="00861CAB" w:rsidRPr="00AB468A">
          <w:rPr>
            <w:rFonts w:ascii="Times New Roman" w:hAnsi="Times New Roman"/>
            <w:noProof/>
            <w:sz w:val="24"/>
            <w:szCs w:val="24"/>
          </w:rPr>
          <w:instrText>PAGEREF __RefHeading___2 \h</w:instrText>
        </w:r>
        <w:r w:rsidR="00861CAB" w:rsidRPr="00AB468A">
          <w:rPr>
            <w:rFonts w:ascii="Times New Roman" w:hAnsi="Times New Roman"/>
            <w:noProof/>
            <w:sz w:val="24"/>
            <w:szCs w:val="24"/>
          </w:rPr>
        </w:r>
        <w:r w:rsidR="00861CAB" w:rsidRPr="00AB468A">
          <w:rPr>
            <w:rFonts w:ascii="Times New Roman" w:hAnsi="Times New Roman"/>
            <w:noProof/>
            <w:sz w:val="24"/>
            <w:szCs w:val="24"/>
          </w:rPr>
          <w:fldChar w:fldCharType="separate"/>
        </w:r>
        <w:r w:rsidR="00AF597D">
          <w:rPr>
            <w:rFonts w:ascii="Times New Roman" w:hAnsi="Times New Roman"/>
            <w:noProof/>
            <w:sz w:val="24"/>
            <w:szCs w:val="24"/>
          </w:rPr>
          <w:t>14</w:t>
        </w:r>
        <w:r w:rsidR="00861CAB" w:rsidRPr="00AB468A">
          <w:rPr>
            <w:rFonts w:ascii="Times New Roman" w:hAnsi="Times New Roman"/>
            <w:noProof/>
            <w:sz w:val="24"/>
            <w:szCs w:val="24"/>
          </w:rPr>
          <w:fldChar w:fldCharType="end"/>
        </w:r>
      </w:hyperlink>
    </w:p>
    <w:p w14:paraId="3FE3F6CE" w14:textId="11351A53" w:rsidR="00667F7F" w:rsidRPr="00AB468A" w:rsidRDefault="00423557">
      <w:pPr>
        <w:pStyle w:val="1f2"/>
        <w:tabs>
          <w:tab w:val="right" w:leader="dot" w:pos="9355"/>
        </w:tabs>
        <w:rPr>
          <w:rFonts w:ascii="Times New Roman" w:hAnsi="Times New Roman"/>
          <w:noProof/>
          <w:sz w:val="24"/>
          <w:szCs w:val="24"/>
        </w:rPr>
      </w:pPr>
      <w:hyperlink w:anchor="__RefHeading___3" w:history="1">
        <w:r w:rsidR="00861CAB" w:rsidRPr="00AB468A">
          <w:rPr>
            <w:rFonts w:ascii="Times New Roman" w:hAnsi="Times New Roman"/>
            <w:noProof/>
            <w:sz w:val="24"/>
            <w:szCs w:val="24"/>
          </w:rPr>
          <w:t>3. Условия реализации программы общеобразовательной дисциплины</w:t>
        </w:r>
        <w:r w:rsidR="00861CAB" w:rsidRPr="00AB468A">
          <w:rPr>
            <w:rFonts w:ascii="Times New Roman" w:hAnsi="Times New Roman"/>
            <w:noProof/>
            <w:sz w:val="24"/>
            <w:szCs w:val="24"/>
          </w:rPr>
          <w:tab/>
        </w:r>
        <w:r w:rsidR="00861CAB" w:rsidRPr="00AB468A">
          <w:rPr>
            <w:rFonts w:ascii="Times New Roman" w:hAnsi="Times New Roman"/>
            <w:noProof/>
            <w:sz w:val="24"/>
            <w:szCs w:val="24"/>
          </w:rPr>
          <w:fldChar w:fldCharType="begin"/>
        </w:r>
        <w:r w:rsidR="00861CAB" w:rsidRPr="00AB468A">
          <w:rPr>
            <w:rFonts w:ascii="Times New Roman" w:hAnsi="Times New Roman"/>
            <w:noProof/>
            <w:sz w:val="24"/>
            <w:szCs w:val="24"/>
          </w:rPr>
          <w:instrText>PAGEREF __RefHeading___3 \h</w:instrText>
        </w:r>
        <w:r w:rsidR="00861CAB" w:rsidRPr="00AB468A">
          <w:rPr>
            <w:rFonts w:ascii="Times New Roman" w:hAnsi="Times New Roman"/>
            <w:noProof/>
            <w:sz w:val="24"/>
            <w:szCs w:val="24"/>
          </w:rPr>
        </w:r>
        <w:r w:rsidR="00861CAB" w:rsidRPr="00AB468A">
          <w:rPr>
            <w:rFonts w:ascii="Times New Roman" w:hAnsi="Times New Roman"/>
            <w:noProof/>
            <w:sz w:val="24"/>
            <w:szCs w:val="24"/>
          </w:rPr>
          <w:fldChar w:fldCharType="separate"/>
        </w:r>
        <w:r w:rsidR="00AF597D">
          <w:rPr>
            <w:rFonts w:ascii="Times New Roman" w:hAnsi="Times New Roman"/>
            <w:noProof/>
            <w:sz w:val="24"/>
            <w:szCs w:val="24"/>
          </w:rPr>
          <w:t>25</w:t>
        </w:r>
        <w:r w:rsidR="00861CAB" w:rsidRPr="00AB468A">
          <w:rPr>
            <w:rFonts w:ascii="Times New Roman" w:hAnsi="Times New Roman"/>
            <w:noProof/>
            <w:sz w:val="24"/>
            <w:szCs w:val="24"/>
          </w:rPr>
          <w:fldChar w:fldCharType="end"/>
        </w:r>
      </w:hyperlink>
    </w:p>
    <w:p w14:paraId="2780249D" w14:textId="4CF440CC" w:rsidR="00667F7F" w:rsidRPr="00AB468A" w:rsidRDefault="00423557">
      <w:pPr>
        <w:pStyle w:val="1f2"/>
        <w:tabs>
          <w:tab w:val="right" w:leader="dot" w:pos="9355"/>
        </w:tabs>
        <w:rPr>
          <w:rFonts w:ascii="Times New Roman" w:hAnsi="Times New Roman"/>
          <w:noProof/>
          <w:sz w:val="24"/>
          <w:szCs w:val="24"/>
        </w:rPr>
      </w:pPr>
      <w:hyperlink w:anchor="__RefHeading___4" w:history="1">
        <w:r w:rsidR="00861CAB" w:rsidRPr="00AB468A">
          <w:rPr>
            <w:rFonts w:ascii="Times New Roman" w:hAnsi="Times New Roman"/>
            <w:noProof/>
            <w:sz w:val="24"/>
            <w:szCs w:val="24"/>
          </w:rPr>
          <w:t>4. Контроль и оценка результатов освоения общеобразовательной дисциплины</w:t>
        </w:r>
        <w:r w:rsidR="00861CAB" w:rsidRPr="00AB468A">
          <w:rPr>
            <w:rFonts w:ascii="Times New Roman" w:hAnsi="Times New Roman"/>
            <w:noProof/>
            <w:sz w:val="24"/>
            <w:szCs w:val="24"/>
          </w:rPr>
          <w:tab/>
        </w:r>
        <w:r w:rsidR="00861CAB" w:rsidRPr="00AB468A">
          <w:rPr>
            <w:rFonts w:ascii="Times New Roman" w:hAnsi="Times New Roman"/>
            <w:noProof/>
            <w:sz w:val="24"/>
            <w:szCs w:val="24"/>
          </w:rPr>
          <w:fldChar w:fldCharType="begin"/>
        </w:r>
        <w:r w:rsidR="00861CAB" w:rsidRPr="00AB468A">
          <w:rPr>
            <w:rFonts w:ascii="Times New Roman" w:hAnsi="Times New Roman"/>
            <w:noProof/>
            <w:sz w:val="24"/>
            <w:szCs w:val="24"/>
          </w:rPr>
          <w:instrText>PAGEREF __RefHeading___4 \h</w:instrText>
        </w:r>
        <w:r w:rsidR="00861CAB" w:rsidRPr="00AB468A">
          <w:rPr>
            <w:rFonts w:ascii="Times New Roman" w:hAnsi="Times New Roman"/>
            <w:noProof/>
            <w:sz w:val="24"/>
            <w:szCs w:val="24"/>
          </w:rPr>
        </w:r>
        <w:r w:rsidR="00861CAB" w:rsidRPr="00AB468A">
          <w:rPr>
            <w:rFonts w:ascii="Times New Roman" w:hAnsi="Times New Roman"/>
            <w:noProof/>
            <w:sz w:val="24"/>
            <w:szCs w:val="24"/>
          </w:rPr>
          <w:fldChar w:fldCharType="separate"/>
        </w:r>
        <w:r w:rsidR="00AF597D">
          <w:rPr>
            <w:rFonts w:ascii="Times New Roman" w:hAnsi="Times New Roman"/>
            <w:noProof/>
            <w:sz w:val="24"/>
            <w:szCs w:val="24"/>
          </w:rPr>
          <w:t>28</w:t>
        </w:r>
        <w:r w:rsidR="00861CAB" w:rsidRPr="00AB468A">
          <w:rPr>
            <w:rFonts w:ascii="Times New Roman" w:hAnsi="Times New Roman"/>
            <w:noProof/>
            <w:sz w:val="24"/>
            <w:szCs w:val="24"/>
          </w:rPr>
          <w:fldChar w:fldCharType="end"/>
        </w:r>
      </w:hyperlink>
    </w:p>
    <w:p w14:paraId="7A096476" w14:textId="77777777" w:rsidR="00667F7F" w:rsidRPr="00AB468A" w:rsidRDefault="00861CAB">
      <w:pPr>
        <w:rPr>
          <w:rFonts w:ascii="Times New Roman" w:hAnsi="Times New Roman"/>
          <w:sz w:val="24"/>
          <w:szCs w:val="24"/>
        </w:rPr>
      </w:pPr>
      <w:r w:rsidRPr="00AB468A">
        <w:rPr>
          <w:rFonts w:ascii="Times New Roman" w:hAnsi="Times New Roman"/>
          <w:sz w:val="24"/>
          <w:szCs w:val="24"/>
        </w:rPr>
        <w:fldChar w:fldCharType="end"/>
      </w:r>
    </w:p>
    <w:p w14:paraId="5560035E" w14:textId="77777777" w:rsidR="00667F7F" w:rsidRPr="00AB468A" w:rsidRDefault="00861CAB">
      <w:pPr>
        <w:rPr>
          <w:rFonts w:ascii="Times New Roman" w:hAnsi="Times New Roman"/>
          <w:sz w:val="24"/>
          <w:szCs w:val="24"/>
        </w:rPr>
      </w:pPr>
      <w:r w:rsidRPr="00AB468A">
        <w:rPr>
          <w:rFonts w:ascii="Times New Roman" w:hAnsi="Times New Roman"/>
          <w:sz w:val="24"/>
          <w:szCs w:val="24"/>
        </w:rPr>
        <w:br w:type="page"/>
      </w:r>
    </w:p>
    <w:p w14:paraId="5F6E1AC4" w14:textId="5D2AD80E" w:rsidR="00667F7F" w:rsidRPr="00AB468A" w:rsidRDefault="00861CAB">
      <w:pPr>
        <w:pStyle w:val="10"/>
        <w:jc w:val="center"/>
        <w:rPr>
          <w:rFonts w:ascii="Times New Roman" w:hAnsi="Times New Roman"/>
          <w:b/>
          <w:color w:val="000000"/>
          <w:sz w:val="24"/>
          <w:szCs w:val="24"/>
        </w:rPr>
      </w:pPr>
      <w:bookmarkStart w:id="2" w:name="__RefHeading___1"/>
      <w:bookmarkStart w:id="3" w:name="_heading=h.30j0zll"/>
      <w:bookmarkEnd w:id="2"/>
      <w:bookmarkEnd w:id="3"/>
      <w:r w:rsidRPr="00AB468A">
        <w:rPr>
          <w:rFonts w:ascii="Times New Roman" w:hAnsi="Times New Roman"/>
          <w:b/>
          <w:color w:val="000000"/>
          <w:sz w:val="24"/>
          <w:szCs w:val="24"/>
        </w:rPr>
        <w:lastRenderedPageBreak/>
        <w:t xml:space="preserve">1. Общая характеристика рабочей программы общеобразовательной дисциплины </w:t>
      </w:r>
      <w:r w:rsidR="00AB468A" w:rsidRPr="00AB468A">
        <w:rPr>
          <w:rFonts w:ascii="Times New Roman" w:hAnsi="Times New Roman"/>
          <w:b/>
          <w:color w:val="000000"/>
          <w:sz w:val="24"/>
          <w:szCs w:val="24"/>
        </w:rPr>
        <w:br/>
      </w:r>
      <w:r w:rsidRPr="00AB468A">
        <w:rPr>
          <w:rFonts w:ascii="Times New Roman" w:hAnsi="Times New Roman"/>
          <w:b/>
          <w:color w:val="000000"/>
          <w:sz w:val="24"/>
          <w:szCs w:val="24"/>
        </w:rPr>
        <w:t>«Основы безопасности и защиты Родины»</w:t>
      </w:r>
    </w:p>
    <w:p w14:paraId="1E05C771" w14:textId="77777777" w:rsidR="00667F7F" w:rsidRPr="00AB468A"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5EC105A7" w14:textId="77777777" w:rsidR="00667F7F" w:rsidRPr="00AB468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AB468A">
        <w:rPr>
          <w:rFonts w:ascii="Times New Roman" w:hAnsi="Times New Roman"/>
          <w:b/>
          <w:sz w:val="24"/>
          <w:szCs w:val="24"/>
        </w:rPr>
        <w:t xml:space="preserve">1.1. Место дисциплины в структуре основной профессиональной образовательной программы: </w:t>
      </w:r>
      <w:r w:rsidRPr="00AB468A">
        <w:rPr>
          <w:rFonts w:ascii="Times New Roman" w:hAnsi="Times New Roman"/>
          <w:sz w:val="24"/>
          <w:szCs w:val="24"/>
        </w:rPr>
        <w:tab/>
      </w:r>
    </w:p>
    <w:p w14:paraId="0F59F66C" w14:textId="0B8A87C2" w:rsidR="007F3474" w:rsidRPr="00AB468A" w:rsidRDefault="00861CAB" w:rsidP="007F3474">
      <w:pPr>
        <w:spacing w:after="0"/>
        <w:jc w:val="both"/>
        <w:rPr>
          <w:rFonts w:ascii="Times New Roman" w:hAnsi="Times New Roman"/>
          <w:sz w:val="24"/>
          <w:szCs w:val="24"/>
        </w:rPr>
      </w:pPr>
      <w:bookmarkStart w:id="4" w:name="_Hlk158807791"/>
      <w:r w:rsidRPr="00AB468A">
        <w:rPr>
          <w:rFonts w:ascii="Times New Roman" w:hAnsi="Times New Roman"/>
          <w:sz w:val="24"/>
          <w:szCs w:val="24"/>
        </w:rPr>
        <w:t xml:space="preserve">Общеобразовательная дисциплина «Основы безопасности и защиты Родины» </w:t>
      </w:r>
      <w:bookmarkEnd w:id="4"/>
      <w:r w:rsidRPr="00AB468A">
        <w:rPr>
          <w:rFonts w:ascii="Times New Roman" w:hAnsi="Times New Roman"/>
          <w:sz w:val="24"/>
          <w:szCs w:val="24"/>
        </w:rPr>
        <w:t xml:space="preserve">является обязательной частью общеобразовательного цикла образовательной программы в соответствии с ФГОС по </w:t>
      </w:r>
      <w:r w:rsidR="00AB468A" w:rsidRPr="00AB468A">
        <w:rPr>
          <w:rFonts w:ascii="Times New Roman" w:hAnsi="Times New Roman"/>
          <w:sz w:val="24"/>
          <w:szCs w:val="24"/>
        </w:rPr>
        <w:t>специальности</w:t>
      </w:r>
      <w:r w:rsidR="00AB468A">
        <w:rPr>
          <w:rFonts w:ascii="Times New Roman" w:hAnsi="Times New Roman"/>
          <w:sz w:val="24"/>
          <w:szCs w:val="24"/>
        </w:rPr>
        <w:t xml:space="preserve"> </w:t>
      </w:r>
      <w:r w:rsidR="007F3474">
        <w:rPr>
          <w:rFonts w:ascii="Times New Roman" w:hAnsi="Times New Roman"/>
          <w:sz w:val="24"/>
          <w:szCs w:val="24"/>
        </w:rPr>
        <w:t>15.02.1</w:t>
      </w:r>
      <w:r w:rsidR="007F3474" w:rsidRPr="00AB468A">
        <w:rPr>
          <w:rFonts w:ascii="Times New Roman" w:hAnsi="Times New Roman"/>
          <w:sz w:val="24"/>
          <w:szCs w:val="24"/>
        </w:rPr>
        <w:t xml:space="preserve">7 </w:t>
      </w:r>
      <w:r w:rsidR="007F3474" w:rsidRPr="00C772D3">
        <w:rPr>
          <w:rFonts w:ascii="Times New Roman" w:hAnsi="Times New Roman"/>
          <w:sz w:val="24"/>
          <w:szCs w:val="24"/>
        </w:rPr>
        <w:t>Монтаж, техническое обслуживание, эксплуатация</w:t>
      </w:r>
      <w:r w:rsidR="007F3474">
        <w:rPr>
          <w:rFonts w:ascii="Times New Roman" w:hAnsi="Times New Roman"/>
          <w:sz w:val="24"/>
          <w:szCs w:val="24"/>
        </w:rPr>
        <w:t xml:space="preserve"> </w:t>
      </w:r>
      <w:r w:rsidR="007F3474" w:rsidRPr="00C772D3">
        <w:rPr>
          <w:rFonts w:ascii="Times New Roman" w:hAnsi="Times New Roman"/>
          <w:sz w:val="24"/>
          <w:szCs w:val="24"/>
        </w:rPr>
        <w:t xml:space="preserve">и ремонт промышленного оборудования </w:t>
      </w:r>
      <w:r w:rsidR="007F3474" w:rsidRPr="00A156BF">
        <w:rPr>
          <w:rFonts w:ascii="Times New Roman" w:hAnsi="Times New Roman"/>
          <w:sz w:val="24"/>
          <w:szCs w:val="24"/>
        </w:rPr>
        <w:t>(по отраслям)</w:t>
      </w:r>
      <w:r w:rsidR="007F3474">
        <w:rPr>
          <w:rFonts w:ascii="Times New Roman" w:hAnsi="Times New Roman"/>
          <w:sz w:val="24"/>
          <w:szCs w:val="24"/>
        </w:rPr>
        <w:t>.</w:t>
      </w:r>
    </w:p>
    <w:p w14:paraId="29C53888" w14:textId="02F9B1C9" w:rsidR="00667F7F" w:rsidRPr="00AB468A" w:rsidRDefault="00667F7F" w:rsidP="00AB468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2C58950A" w14:textId="77777777" w:rsidR="00AB468A" w:rsidRDefault="00AB468A">
      <w:pPr>
        <w:spacing w:after="0"/>
        <w:ind w:firstLine="709"/>
        <w:rPr>
          <w:rFonts w:ascii="Times New Roman" w:hAnsi="Times New Roman"/>
          <w:b/>
          <w:sz w:val="24"/>
          <w:szCs w:val="24"/>
        </w:rPr>
      </w:pPr>
    </w:p>
    <w:p w14:paraId="0E166FBC" w14:textId="77777777" w:rsidR="00667F7F" w:rsidRPr="00AB468A" w:rsidRDefault="00861CAB">
      <w:pPr>
        <w:spacing w:after="0"/>
        <w:ind w:firstLine="709"/>
        <w:rPr>
          <w:rFonts w:ascii="Times New Roman" w:hAnsi="Times New Roman"/>
          <w:b/>
          <w:sz w:val="24"/>
          <w:szCs w:val="24"/>
        </w:rPr>
      </w:pPr>
      <w:r w:rsidRPr="00AB468A">
        <w:rPr>
          <w:rFonts w:ascii="Times New Roman" w:hAnsi="Times New Roman"/>
          <w:b/>
          <w:sz w:val="24"/>
          <w:szCs w:val="24"/>
        </w:rPr>
        <w:t>1.2. Цели и планируемые результаты освоения дисциплины:</w:t>
      </w:r>
    </w:p>
    <w:p w14:paraId="78E49C29" w14:textId="77777777" w:rsidR="00667F7F" w:rsidRPr="00AB468A" w:rsidRDefault="00861CA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AB468A">
        <w:rPr>
          <w:rFonts w:ascii="Times New Roman" w:hAnsi="Times New Roman"/>
          <w:b/>
          <w:sz w:val="24"/>
          <w:szCs w:val="24"/>
        </w:rPr>
        <w:t>1.2.1. Цели дисциплины</w:t>
      </w:r>
    </w:p>
    <w:p w14:paraId="7547D3B7" w14:textId="77777777" w:rsidR="00667F7F" w:rsidRPr="00AB468A" w:rsidRDefault="00861CA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AB468A">
        <w:rPr>
          <w:rFonts w:ascii="Times New Roman" w:hAnsi="Times New Roman"/>
          <w:sz w:val="24"/>
          <w:szCs w:val="24"/>
        </w:rPr>
        <w:t>Формирование компетенций в части овладения содержанием общеобразовательной дисциплины «Основы безопасности и защиты Родины»,</w:t>
      </w:r>
      <w:r w:rsidRPr="00AB468A">
        <w:rPr>
          <w:rStyle w:val="1f1"/>
          <w:rFonts w:ascii="Times New Roman" w:hAnsi="Times New Roman"/>
          <w:sz w:val="24"/>
          <w:szCs w:val="24"/>
        </w:rPr>
        <w:t xml:space="preserve">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14:paraId="02E4687F" w14:textId="77777777" w:rsidR="00667F7F" w:rsidRPr="00AB468A" w:rsidRDefault="00861CAB">
      <w:pPr>
        <w:spacing w:after="0" w:line="240" w:lineRule="auto"/>
        <w:ind w:firstLine="709"/>
        <w:jc w:val="both"/>
        <w:rPr>
          <w:rFonts w:ascii="Times New Roman" w:hAnsi="Times New Roman"/>
          <w:b/>
          <w:sz w:val="24"/>
          <w:szCs w:val="24"/>
        </w:rPr>
      </w:pPr>
      <w:r w:rsidRPr="00AB468A">
        <w:rPr>
          <w:rFonts w:ascii="Times New Roman" w:hAnsi="Times New Roman"/>
          <w:b/>
          <w:sz w:val="24"/>
          <w:szCs w:val="24"/>
        </w:rPr>
        <w:t>1.2.2. Планируемые результаты освоения общеобразовательной дисциплины в соответствии с ФГОС СПО и на основе ФГОС СОО</w:t>
      </w:r>
    </w:p>
    <w:p w14:paraId="0F8983D7" w14:textId="754DD167" w:rsidR="00667F7F" w:rsidRPr="00AB468A" w:rsidRDefault="00861CAB">
      <w:pPr>
        <w:jc w:val="both"/>
        <w:rPr>
          <w:rFonts w:ascii="Times New Roman" w:hAnsi="Times New Roman"/>
          <w:b/>
          <w:sz w:val="24"/>
          <w:szCs w:val="24"/>
        </w:rPr>
      </w:pPr>
      <w:r w:rsidRPr="00AB468A">
        <w:rPr>
          <w:rFonts w:ascii="Times New Roman" w:hAnsi="Times New Roman"/>
          <w:sz w:val="24"/>
          <w:szCs w:val="24"/>
        </w:rPr>
        <w:t xml:space="preserve">Особое значение дисциплина имеет при формировании и развитии ОК 1; ОК 2; ОК 3; ОК 4; ОК 6; ОК 7; ОК 8 и </w:t>
      </w:r>
      <w:r w:rsidRPr="00AF597D">
        <w:rPr>
          <w:rFonts w:ascii="Times New Roman" w:hAnsi="Times New Roman"/>
          <w:sz w:val="24"/>
          <w:szCs w:val="24"/>
        </w:rPr>
        <w:t>ПК</w:t>
      </w:r>
      <w:r w:rsidR="00AF597D" w:rsidRPr="00AF597D">
        <w:rPr>
          <w:rFonts w:ascii="Times New Roman" w:hAnsi="Times New Roman"/>
          <w:sz w:val="24"/>
          <w:szCs w:val="24"/>
        </w:rPr>
        <w:t xml:space="preserve"> </w:t>
      </w:r>
      <w:r w:rsidR="00CA0927">
        <w:rPr>
          <w:rFonts w:ascii="Times New Roman" w:hAnsi="Times New Roman"/>
          <w:sz w:val="24"/>
          <w:szCs w:val="24"/>
        </w:rPr>
        <w:t>2.3, ПК 3.3.</w:t>
      </w:r>
    </w:p>
    <w:p w14:paraId="29938F53" w14:textId="77777777" w:rsidR="00667F7F" w:rsidRPr="00AB468A" w:rsidRDefault="00667F7F">
      <w:pPr>
        <w:rPr>
          <w:rFonts w:ascii="Times New Roman" w:hAnsi="Times New Roman"/>
          <w:sz w:val="24"/>
          <w:szCs w:val="24"/>
        </w:rPr>
      </w:pPr>
    </w:p>
    <w:p w14:paraId="1CEE20D2" w14:textId="77777777" w:rsidR="00667F7F" w:rsidRPr="00AB468A" w:rsidRDefault="00667F7F">
      <w:pPr>
        <w:rPr>
          <w:rFonts w:ascii="Times New Roman" w:hAnsi="Times New Roman"/>
          <w:sz w:val="24"/>
          <w:szCs w:val="24"/>
        </w:rPr>
        <w:sectPr w:rsidR="00667F7F" w:rsidRPr="00AB468A">
          <w:footerReference w:type="default" r:id="rId9"/>
          <w:pgSz w:w="11906" w:h="16838"/>
          <w:pgMar w:top="1134" w:right="850" w:bottom="284" w:left="1701" w:header="708" w:footer="708" w:gutter="0"/>
          <w:pgNumType w:start="1"/>
          <w:cols w:space="720"/>
          <w:titlePg/>
        </w:sectPr>
      </w:pPr>
    </w:p>
    <w:tbl>
      <w:tblPr>
        <w:tblW w:w="14997"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32"/>
        <w:gridCol w:w="6945"/>
        <w:gridCol w:w="4820"/>
      </w:tblGrid>
      <w:tr w:rsidR="00667F7F" w:rsidRPr="00AB468A" w14:paraId="5BBF1065" w14:textId="77777777" w:rsidTr="00AB468A">
        <w:trPr>
          <w:trHeight w:val="416"/>
        </w:trPr>
        <w:tc>
          <w:tcPr>
            <w:tcW w:w="3232" w:type="dxa"/>
            <w:vMerge w:val="restart"/>
            <w:tcBorders>
              <w:top w:val="single" w:sz="4" w:space="0" w:color="000000"/>
              <w:left w:val="single" w:sz="4" w:space="0" w:color="000000"/>
              <w:bottom w:val="single" w:sz="4" w:space="0" w:color="000000"/>
              <w:right w:val="single" w:sz="4" w:space="0" w:color="000000"/>
            </w:tcBorders>
            <w:vAlign w:val="center"/>
          </w:tcPr>
          <w:p w14:paraId="766DDE92" w14:textId="77777777" w:rsidR="00667F7F" w:rsidRPr="00AB468A" w:rsidRDefault="00861CAB">
            <w:pPr>
              <w:widowControl w:val="0"/>
              <w:spacing w:after="0" w:line="240" w:lineRule="auto"/>
              <w:jc w:val="center"/>
              <w:rPr>
                <w:rFonts w:ascii="Times New Roman" w:hAnsi="Times New Roman"/>
                <w:b/>
                <w:sz w:val="24"/>
                <w:szCs w:val="24"/>
              </w:rPr>
            </w:pPr>
            <w:r w:rsidRPr="00AB468A">
              <w:rPr>
                <w:rFonts w:ascii="Times New Roman" w:hAnsi="Times New Roman"/>
                <w:b/>
                <w:sz w:val="24"/>
                <w:szCs w:val="24"/>
              </w:rPr>
              <w:lastRenderedPageBreak/>
              <w:t>Код и наименование формируемых компетенций</w:t>
            </w:r>
          </w:p>
        </w:tc>
        <w:tc>
          <w:tcPr>
            <w:tcW w:w="11765" w:type="dxa"/>
            <w:gridSpan w:val="2"/>
            <w:tcBorders>
              <w:top w:val="single" w:sz="4" w:space="0" w:color="000000"/>
              <w:left w:val="single" w:sz="4" w:space="0" w:color="000000"/>
              <w:bottom w:val="single" w:sz="4" w:space="0" w:color="000000"/>
              <w:right w:val="single" w:sz="4" w:space="0" w:color="000000"/>
            </w:tcBorders>
            <w:vAlign w:val="center"/>
          </w:tcPr>
          <w:p w14:paraId="70006F69" w14:textId="77777777" w:rsidR="00667F7F" w:rsidRPr="00AB468A" w:rsidRDefault="00861CAB">
            <w:pPr>
              <w:widowControl w:val="0"/>
              <w:spacing w:after="0" w:line="240" w:lineRule="auto"/>
              <w:jc w:val="center"/>
              <w:rPr>
                <w:rFonts w:ascii="Times New Roman" w:hAnsi="Times New Roman"/>
                <w:b/>
                <w:sz w:val="24"/>
                <w:szCs w:val="24"/>
              </w:rPr>
            </w:pPr>
            <w:r w:rsidRPr="00AB468A">
              <w:rPr>
                <w:rFonts w:ascii="Times New Roman" w:hAnsi="Times New Roman"/>
                <w:b/>
                <w:sz w:val="24"/>
                <w:szCs w:val="24"/>
              </w:rPr>
              <w:t>Планируемые образовательные результаты обучения</w:t>
            </w:r>
          </w:p>
        </w:tc>
      </w:tr>
      <w:tr w:rsidR="00667F7F" w:rsidRPr="00AB468A" w14:paraId="3634BCBA" w14:textId="77777777" w:rsidTr="00AB468A">
        <w:trPr>
          <w:trHeight w:val="71"/>
        </w:trPr>
        <w:tc>
          <w:tcPr>
            <w:tcW w:w="3232" w:type="dxa"/>
            <w:vMerge/>
            <w:tcBorders>
              <w:top w:val="single" w:sz="4" w:space="0" w:color="000000"/>
              <w:left w:val="single" w:sz="4" w:space="0" w:color="000000"/>
              <w:bottom w:val="single" w:sz="4" w:space="0" w:color="000000"/>
              <w:right w:val="single" w:sz="4" w:space="0" w:color="000000"/>
            </w:tcBorders>
            <w:vAlign w:val="center"/>
          </w:tcPr>
          <w:p w14:paraId="4BE4D945" w14:textId="77777777" w:rsidR="00667F7F" w:rsidRPr="00AB468A" w:rsidRDefault="00667F7F">
            <w:pPr>
              <w:rPr>
                <w:rFonts w:ascii="Times New Roman" w:hAnsi="Times New Roman"/>
                <w:sz w:val="24"/>
                <w:szCs w:val="24"/>
              </w:rPr>
            </w:pPr>
          </w:p>
        </w:tc>
        <w:tc>
          <w:tcPr>
            <w:tcW w:w="6945" w:type="dxa"/>
            <w:tcBorders>
              <w:top w:val="single" w:sz="4" w:space="0" w:color="000000"/>
              <w:left w:val="single" w:sz="4" w:space="0" w:color="000000"/>
              <w:bottom w:val="single" w:sz="4" w:space="0" w:color="000000"/>
              <w:right w:val="single" w:sz="4" w:space="0" w:color="000000"/>
            </w:tcBorders>
            <w:vAlign w:val="center"/>
          </w:tcPr>
          <w:p w14:paraId="256FF918" w14:textId="4D6271E9" w:rsidR="00667F7F" w:rsidRPr="00AB468A" w:rsidRDefault="00861CAB" w:rsidP="00AB468A">
            <w:pPr>
              <w:widowControl w:val="0"/>
              <w:spacing w:after="0" w:line="240" w:lineRule="auto"/>
              <w:jc w:val="center"/>
              <w:rPr>
                <w:rFonts w:ascii="Times New Roman" w:hAnsi="Times New Roman"/>
                <w:b/>
                <w:sz w:val="24"/>
                <w:szCs w:val="24"/>
              </w:rPr>
            </w:pPr>
            <w:r w:rsidRPr="00AB468A">
              <w:rPr>
                <w:rFonts w:ascii="Times New Roman" w:hAnsi="Times New Roman"/>
                <w:b/>
                <w:sz w:val="24"/>
                <w:szCs w:val="24"/>
              </w:rPr>
              <w:t>Общие</w:t>
            </w:r>
          </w:p>
        </w:tc>
        <w:tc>
          <w:tcPr>
            <w:tcW w:w="4820" w:type="dxa"/>
            <w:tcBorders>
              <w:top w:val="single" w:sz="4" w:space="0" w:color="000000"/>
              <w:left w:val="single" w:sz="4" w:space="0" w:color="000000"/>
              <w:bottom w:val="single" w:sz="4" w:space="0" w:color="000000"/>
              <w:right w:val="single" w:sz="4" w:space="0" w:color="000000"/>
            </w:tcBorders>
            <w:vAlign w:val="center"/>
          </w:tcPr>
          <w:p w14:paraId="53B3DD11" w14:textId="54B8E7D0" w:rsidR="00667F7F" w:rsidRPr="00AB468A" w:rsidRDefault="00861CAB" w:rsidP="00AB468A">
            <w:pPr>
              <w:widowControl w:val="0"/>
              <w:spacing w:after="0" w:line="240" w:lineRule="auto"/>
              <w:jc w:val="center"/>
              <w:rPr>
                <w:rFonts w:ascii="Times New Roman" w:hAnsi="Times New Roman"/>
                <w:b/>
                <w:sz w:val="24"/>
                <w:szCs w:val="24"/>
              </w:rPr>
            </w:pPr>
            <w:r w:rsidRPr="00AB468A">
              <w:rPr>
                <w:rFonts w:ascii="Times New Roman" w:hAnsi="Times New Roman"/>
                <w:b/>
                <w:sz w:val="24"/>
                <w:szCs w:val="24"/>
              </w:rPr>
              <w:t>Дисциплинарные (предметные)</w:t>
            </w:r>
          </w:p>
        </w:tc>
      </w:tr>
      <w:tr w:rsidR="00667F7F" w:rsidRPr="00AB468A" w14:paraId="5D8F44BA" w14:textId="77777777" w:rsidTr="00AB468A">
        <w:trPr>
          <w:trHeight w:val="983"/>
        </w:trPr>
        <w:tc>
          <w:tcPr>
            <w:tcW w:w="3232" w:type="dxa"/>
            <w:tcBorders>
              <w:top w:val="single" w:sz="4" w:space="0" w:color="000000"/>
              <w:left w:val="single" w:sz="4" w:space="0" w:color="000000"/>
              <w:bottom w:val="single" w:sz="4" w:space="0" w:color="000000"/>
              <w:right w:val="single" w:sz="4" w:space="0" w:color="000000"/>
            </w:tcBorders>
          </w:tcPr>
          <w:p w14:paraId="20390676" w14:textId="77777777" w:rsidR="00667F7F" w:rsidRPr="00AB468A" w:rsidRDefault="00861CAB">
            <w:pPr>
              <w:widowControl w:val="0"/>
              <w:spacing w:after="0" w:line="240" w:lineRule="auto"/>
              <w:jc w:val="both"/>
              <w:rPr>
                <w:rFonts w:ascii="Times New Roman" w:hAnsi="Times New Roman"/>
                <w:color w:val="00B050"/>
                <w:sz w:val="24"/>
                <w:szCs w:val="24"/>
              </w:rPr>
            </w:pPr>
            <w:r w:rsidRPr="00AB468A">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6945" w:type="dxa"/>
            <w:tcBorders>
              <w:top w:val="single" w:sz="4" w:space="0" w:color="000000"/>
              <w:left w:val="single" w:sz="4" w:space="0" w:color="000000"/>
              <w:bottom w:val="single" w:sz="4" w:space="0" w:color="000000"/>
              <w:right w:val="single" w:sz="4" w:space="0" w:color="000000"/>
            </w:tcBorders>
          </w:tcPr>
          <w:p w14:paraId="46B99D01"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Овладение универсальными учебными познавательными действиями:</w:t>
            </w:r>
          </w:p>
          <w:p w14:paraId="59C91BC9" w14:textId="77777777" w:rsidR="00667F7F" w:rsidRPr="00AB468A" w:rsidRDefault="00861CAB">
            <w:pPr>
              <w:pStyle w:val="af6"/>
              <w:widowControl w:val="0"/>
              <w:numPr>
                <w:ilvl w:val="0"/>
                <w:numId w:val="1"/>
              </w:numPr>
              <w:spacing w:after="0" w:line="240" w:lineRule="auto"/>
              <w:ind w:left="0" w:firstLine="0"/>
              <w:contextualSpacing w:val="0"/>
              <w:jc w:val="both"/>
              <w:rPr>
                <w:rFonts w:ascii="Times New Roman" w:hAnsi="Times New Roman"/>
                <w:sz w:val="24"/>
                <w:szCs w:val="24"/>
                <w:highlight w:val="white"/>
              </w:rPr>
            </w:pPr>
            <w:r w:rsidRPr="00AB468A">
              <w:rPr>
                <w:rFonts w:ascii="Times New Roman" w:hAnsi="Times New Roman"/>
                <w:sz w:val="24"/>
                <w:szCs w:val="24"/>
                <w:highlight w:val="white"/>
              </w:rPr>
              <w:t>базовыми логическими действиями:</w:t>
            </w:r>
          </w:p>
          <w:p w14:paraId="133BC17E"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xml:space="preserve">- самостоятельно формулировать и актуализировать проблему, рассматривать ее всесторонне; </w:t>
            </w:r>
          </w:p>
          <w:p w14:paraId="767ABF95"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xml:space="preserve">- устанавливать существенный признак или основания для сравнения, классификации и обобщения; </w:t>
            </w:r>
          </w:p>
          <w:p w14:paraId="5E14BBE6"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определять цели деятельности, задавать параметры и критерии их достижения;</w:t>
            </w:r>
          </w:p>
          <w:p w14:paraId="5C7961A9"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xml:space="preserve">- выявлять закономерности и противоречия в рассматриваемых явлениях; </w:t>
            </w:r>
          </w:p>
          <w:p w14:paraId="37A47AF2"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14:paraId="3C0D54A1"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xml:space="preserve">- развивать креативное мышление при решении жизненных проблем </w:t>
            </w:r>
          </w:p>
          <w:p w14:paraId="66747F99" w14:textId="77777777" w:rsidR="00667F7F" w:rsidRPr="00AB468A" w:rsidRDefault="00861CAB">
            <w:pPr>
              <w:pStyle w:val="af6"/>
              <w:widowControl w:val="0"/>
              <w:numPr>
                <w:ilvl w:val="0"/>
                <w:numId w:val="1"/>
              </w:numPr>
              <w:spacing w:after="0" w:line="240" w:lineRule="auto"/>
              <w:ind w:left="0" w:firstLine="0"/>
              <w:contextualSpacing w:val="0"/>
              <w:jc w:val="both"/>
              <w:rPr>
                <w:rFonts w:ascii="Times New Roman" w:hAnsi="Times New Roman"/>
                <w:sz w:val="24"/>
                <w:szCs w:val="24"/>
                <w:highlight w:val="white"/>
              </w:rPr>
            </w:pPr>
            <w:r w:rsidRPr="00AB468A">
              <w:rPr>
                <w:rFonts w:ascii="Times New Roman" w:hAnsi="Times New Roman"/>
                <w:sz w:val="24"/>
                <w:szCs w:val="24"/>
                <w:highlight w:val="white"/>
              </w:rPr>
              <w:t>базовыми исследовательскими действиями:</w:t>
            </w:r>
          </w:p>
          <w:p w14:paraId="1E500BFE"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xml:space="preserve">- владеть навыками учебно-исследовательской и проектной деятельности, навыками разрешения проблем; </w:t>
            </w:r>
          </w:p>
          <w:p w14:paraId="7FE8C8F7"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072A6B1"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9718A9F"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уметь переносить знания в познавательную и практическую области жизнедеятельности;</w:t>
            </w:r>
          </w:p>
          <w:p w14:paraId="43DFEA0D"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xml:space="preserve">- уметь интегрировать знания из разных предметных областей; </w:t>
            </w:r>
          </w:p>
          <w:p w14:paraId="0022CAF8"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xml:space="preserve">- выдвигать новые идеи, предлагать оригинальные подходы и </w:t>
            </w:r>
            <w:r w:rsidRPr="00AB468A">
              <w:rPr>
                <w:rFonts w:ascii="Times New Roman" w:hAnsi="Times New Roman"/>
                <w:sz w:val="24"/>
                <w:szCs w:val="24"/>
                <w:highlight w:val="white"/>
              </w:rPr>
              <w:lastRenderedPageBreak/>
              <w:t xml:space="preserve">решения; </w:t>
            </w:r>
          </w:p>
          <w:p w14:paraId="51D14231" w14:textId="77777777" w:rsidR="00667F7F" w:rsidRPr="00AB468A" w:rsidRDefault="00861CAB">
            <w:pPr>
              <w:widowControl w:val="0"/>
              <w:spacing w:after="0" w:line="240" w:lineRule="auto"/>
              <w:jc w:val="both"/>
              <w:rPr>
                <w:rFonts w:ascii="Times New Roman" w:hAnsi="Times New Roman"/>
                <w:sz w:val="24"/>
                <w:szCs w:val="24"/>
                <w:highlight w:val="yellow"/>
              </w:rPr>
            </w:pPr>
            <w:r w:rsidRPr="00AB468A">
              <w:rPr>
                <w:rFonts w:ascii="Times New Roman" w:hAnsi="Times New Roman"/>
                <w:sz w:val="24"/>
                <w:szCs w:val="24"/>
                <w:highlight w:val="white"/>
              </w:rPr>
              <w:t>- способность их использования в познавательной и социальной практике.</w:t>
            </w:r>
          </w:p>
          <w:p w14:paraId="63E5312F"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В части трудового воспитания:</w:t>
            </w:r>
          </w:p>
          <w:p w14:paraId="6A9CC910"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xml:space="preserve">- готовность к труду, осознание ценности мастерства, трудолюбие; </w:t>
            </w:r>
          </w:p>
          <w:p w14:paraId="1BDA67B8"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4C9CFD1"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интерес к различным сферам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6D3653D3" w14:textId="77777777" w:rsidR="00667F7F" w:rsidRPr="00AB468A" w:rsidRDefault="00861CAB">
            <w:pPr>
              <w:pStyle w:val="dt-p"/>
              <w:widowControl w:val="0"/>
              <w:spacing w:after="0"/>
              <w:jc w:val="both"/>
              <w:rPr>
                <w:szCs w:val="24"/>
              </w:rPr>
            </w:pPr>
            <w:r w:rsidRPr="00AB468A">
              <w:rPr>
                <w:b/>
                <w:szCs w:val="24"/>
              </w:rPr>
              <w:lastRenderedPageBreak/>
              <w:t>ПРб 02.</w:t>
            </w:r>
            <w:r w:rsidRPr="00AB468A">
              <w:rPr>
                <w:color w:val="00B050"/>
                <w:szCs w:val="24"/>
              </w:rPr>
              <w:t xml:space="preserve"> </w:t>
            </w:r>
            <w:r w:rsidRPr="00AB468A">
              <w:rPr>
                <w:szCs w:val="24"/>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583AA9C1" w14:textId="77777777" w:rsidR="00667F7F" w:rsidRPr="00AB468A" w:rsidRDefault="00861CAB">
            <w:pPr>
              <w:pStyle w:val="dt-p"/>
              <w:widowControl w:val="0"/>
              <w:spacing w:after="0"/>
              <w:jc w:val="both"/>
              <w:rPr>
                <w:color w:val="00B050"/>
                <w:szCs w:val="24"/>
              </w:rPr>
            </w:pPr>
            <w:r w:rsidRPr="00AB468A">
              <w:rPr>
                <w:b/>
                <w:szCs w:val="24"/>
              </w:rPr>
              <w:t>ПРб 08.</w:t>
            </w:r>
            <w:r w:rsidRPr="00AB468A">
              <w:rPr>
                <w:szCs w:val="24"/>
              </w:rPr>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667F7F" w:rsidRPr="00AB468A" w14:paraId="153191EC" w14:textId="77777777" w:rsidTr="00AB468A">
        <w:trPr>
          <w:trHeight w:val="983"/>
        </w:trPr>
        <w:tc>
          <w:tcPr>
            <w:tcW w:w="3232" w:type="dxa"/>
            <w:tcBorders>
              <w:top w:val="single" w:sz="4" w:space="0" w:color="000000"/>
              <w:left w:val="single" w:sz="4" w:space="0" w:color="000000"/>
              <w:bottom w:val="single" w:sz="4" w:space="0" w:color="000000"/>
              <w:right w:val="single" w:sz="4" w:space="0" w:color="000000"/>
            </w:tcBorders>
          </w:tcPr>
          <w:p w14:paraId="5C4C77D3"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945" w:type="dxa"/>
            <w:tcBorders>
              <w:top w:val="single" w:sz="4" w:space="0" w:color="000000"/>
              <w:left w:val="single" w:sz="4" w:space="0" w:color="000000"/>
              <w:bottom w:val="single" w:sz="4" w:space="0" w:color="000000"/>
              <w:right w:val="single" w:sz="4" w:space="0" w:color="000000"/>
            </w:tcBorders>
          </w:tcPr>
          <w:p w14:paraId="7C9DB4D6" w14:textId="77777777" w:rsidR="00667F7F" w:rsidRPr="00AB468A" w:rsidRDefault="00861CAB">
            <w:pPr>
              <w:widowControl w:val="0"/>
              <w:spacing w:after="0" w:line="240" w:lineRule="auto"/>
              <w:jc w:val="both"/>
              <w:rPr>
                <w:rStyle w:val="dt-m0"/>
                <w:rFonts w:ascii="Times New Roman" w:hAnsi="Times New Roman"/>
                <w:sz w:val="24"/>
                <w:szCs w:val="24"/>
                <w:highlight w:val="white"/>
              </w:rPr>
            </w:pPr>
            <w:r w:rsidRPr="00AB468A">
              <w:rPr>
                <w:rFonts w:ascii="Times New Roman" w:hAnsi="Times New Roman"/>
                <w:sz w:val="24"/>
                <w:szCs w:val="24"/>
                <w:highlight w:val="white"/>
              </w:rPr>
              <w:t>Овладение универсальными учебными познавательными действиями:</w:t>
            </w:r>
          </w:p>
          <w:p w14:paraId="492F781E" w14:textId="77777777" w:rsidR="00667F7F" w:rsidRPr="00AB468A" w:rsidRDefault="00861CAB">
            <w:pPr>
              <w:pStyle w:val="af6"/>
              <w:widowControl w:val="0"/>
              <w:numPr>
                <w:ilvl w:val="0"/>
                <w:numId w:val="2"/>
              </w:numPr>
              <w:spacing w:after="0" w:line="240" w:lineRule="auto"/>
              <w:ind w:left="0" w:firstLine="0"/>
              <w:contextualSpacing w:val="0"/>
              <w:jc w:val="both"/>
              <w:rPr>
                <w:rFonts w:ascii="Times New Roman" w:hAnsi="Times New Roman"/>
                <w:sz w:val="24"/>
                <w:szCs w:val="24"/>
              </w:rPr>
            </w:pPr>
            <w:r w:rsidRPr="00AB468A">
              <w:rPr>
                <w:rFonts w:ascii="Times New Roman" w:hAnsi="Times New Roman"/>
                <w:sz w:val="24"/>
                <w:szCs w:val="24"/>
              </w:rPr>
              <w:t>работой с информацией:</w:t>
            </w:r>
          </w:p>
          <w:p w14:paraId="3D1FF2D6"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DB3D0B7"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465AAF35"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оценивание достоверности, легитимности информации, ее соответствия правовым и морально-этическим нормам;</w:t>
            </w:r>
            <w:r w:rsidRPr="00AB468A">
              <w:rPr>
                <w:rFonts w:ascii="Times New Roman" w:hAnsi="Times New Roman"/>
                <w:sz w:val="24"/>
                <w:szCs w:val="24"/>
                <w:highlight w:val="white"/>
              </w:rPr>
              <w:t xml:space="preserve"> </w:t>
            </w:r>
          </w:p>
          <w:p w14:paraId="20005CF9"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48FB7255"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rPr>
              <w:t>- владение навыками распознавания и защиты информации, информационной безопасности личности</w:t>
            </w:r>
            <w:r w:rsidRPr="00AB468A">
              <w:rPr>
                <w:rFonts w:ascii="Times New Roman" w:hAnsi="Times New Roman"/>
                <w:sz w:val="24"/>
                <w:szCs w:val="24"/>
                <w:highlight w:val="white"/>
              </w:rPr>
              <w:t xml:space="preserve">. </w:t>
            </w:r>
          </w:p>
          <w:p w14:paraId="715DF15B" w14:textId="77777777" w:rsidR="00667F7F" w:rsidRPr="00AB468A" w:rsidRDefault="00667F7F">
            <w:pPr>
              <w:widowControl w:val="0"/>
              <w:spacing w:after="0" w:line="240" w:lineRule="auto"/>
              <w:jc w:val="both"/>
              <w:rPr>
                <w:rFonts w:ascii="Times New Roman" w:hAnsi="Times New Roman"/>
                <w:sz w:val="24"/>
                <w:szCs w:val="24"/>
              </w:rPr>
            </w:pPr>
          </w:p>
          <w:p w14:paraId="3C011F07"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rPr>
              <w:t>В части це</w:t>
            </w:r>
            <w:r w:rsidRPr="00AB468A">
              <w:rPr>
                <w:rFonts w:ascii="Times New Roman" w:hAnsi="Times New Roman"/>
                <w:sz w:val="24"/>
                <w:szCs w:val="24"/>
                <w:highlight w:val="white"/>
              </w:rPr>
              <w:t>нности научного познания:</w:t>
            </w:r>
          </w:p>
          <w:p w14:paraId="121029D6"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xml:space="preserve">- сформированность мировоззрения, соответствующего </w:t>
            </w:r>
            <w:r w:rsidRPr="00AB468A">
              <w:rPr>
                <w:rFonts w:ascii="Times New Roman" w:hAnsi="Times New Roman"/>
                <w:sz w:val="24"/>
                <w:szCs w:val="24"/>
                <w:highlight w:val="white"/>
              </w:rPr>
              <w:lastRenderedPageBreak/>
              <w:t>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AB468A">
              <w:rPr>
                <w:rFonts w:ascii="Times New Roman" w:hAnsi="Times New Roman"/>
                <w:sz w:val="24"/>
                <w:szCs w:val="24"/>
              </w:rPr>
              <w:t xml:space="preserve"> </w:t>
            </w:r>
          </w:p>
          <w:p w14:paraId="1121A580"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52D6E02A"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820" w:type="dxa"/>
            <w:tcBorders>
              <w:top w:val="single" w:sz="4" w:space="0" w:color="000000"/>
              <w:left w:val="single" w:sz="4" w:space="0" w:color="000000"/>
              <w:bottom w:val="single" w:sz="4" w:space="0" w:color="000000"/>
              <w:right w:val="single" w:sz="4" w:space="0" w:color="000000"/>
            </w:tcBorders>
          </w:tcPr>
          <w:p w14:paraId="18627BBC"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b/>
                <w:sz w:val="24"/>
                <w:szCs w:val="24"/>
              </w:rPr>
              <w:lastRenderedPageBreak/>
              <w:t xml:space="preserve">ПРб 06. </w:t>
            </w:r>
            <w:r w:rsidRPr="00AB468A">
              <w:rPr>
                <w:rFonts w:ascii="Times New Roman" w:hAnsi="Times New Roman"/>
                <w:sz w:val="24"/>
                <w:szCs w:val="24"/>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667F7F" w:rsidRPr="00AB468A" w14:paraId="7040FCBF" w14:textId="77777777" w:rsidTr="00AB468A">
        <w:trPr>
          <w:trHeight w:val="562"/>
        </w:trPr>
        <w:tc>
          <w:tcPr>
            <w:tcW w:w="3232" w:type="dxa"/>
            <w:tcBorders>
              <w:top w:val="single" w:sz="4" w:space="0" w:color="000000"/>
              <w:left w:val="single" w:sz="4" w:space="0" w:color="000000"/>
              <w:bottom w:val="single" w:sz="4" w:space="0" w:color="000000"/>
              <w:right w:val="single" w:sz="4" w:space="0" w:color="000000"/>
            </w:tcBorders>
          </w:tcPr>
          <w:p w14:paraId="29B7CE2C"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6945" w:type="dxa"/>
            <w:tcBorders>
              <w:top w:val="single" w:sz="4" w:space="0" w:color="000000"/>
              <w:left w:val="single" w:sz="4" w:space="0" w:color="000000"/>
              <w:bottom w:val="single" w:sz="4" w:space="0" w:color="000000"/>
              <w:right w:val="single" w:sz="4" w:space="0" w:color="000000"/>
            </w:tcBorders>
          </w:tcPr>
          <w:p w14:paraId="0B6D33BF"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Овладение универсальными регулятивными действиями:</w:t>
            </w:r>
          </w:p>
          <w:p w14:paraId="7766DDFB" w14:textId="77777777" w:rsidR="00667F7F" w:rsidRPr="00AB468A" w:rsidRDefault="00861CAB">
            <w:pPr>
              <w:pStyle w:val="af6"/>
              <w:widowControl w:val="0"/>
              <w:numPr>
                <w:ilvl w:val="0"/>
                <w:numId w:val="2"/>
              </w:numPr>
              <w:spacing w:after="0" w:line="240" w:lineRule="auto"/>
              <w:ind w:left="0" w:firstLine="0"/>
              <w:contextualSpacing w:val="0"/>
              <w:jc w:val="both"/>
              <w:rPr>
                <w:rFonts w:ascii="Times New Roman" w:hAnsi="Times New Roman"/>
                <w:sz w:val="24"/>
                <w:szCs w:val="24"/>
              </w:rPr>
            </w:pPr>
            <w:r w:rsidRPr="00AB468A">
              <w:rPr>
                <w:rFonts w:ascii="Times New Roman" w:hAnsi="Times New Roman"/>
                <w:sz w:val="24"/>
                <w:szCs w:val="24"/>
              </w:rPr>
              <w:t>самоорганизации:</w:t>
            </w:r>
          </w:p>
          <w:p w14:paraId="405EDDD8"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12718475"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самостоятельное составление плана решения проблем с учетом имеющихся ресурсов, собственных возможностей и предпочтений;</w:t>
            </w:r>
          </w:p>
          <w:p w14:paraId="27F33FF1"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давать оценку новым ситуациям;</w:t>
            </w:r>
          </w:p>
          <w:p w14:paraId="39E8C64F"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320CA2A9" w14:textId="77777777" w:rsidR="00667F7F" w:rsidRPr="00AB468A" w:rsidRDefault="00861CAB">
            <w:pPr>
              <w:pStyle w:val="af6"/>
              <w:widowControl w:val="0"/>
              <w:numPr>
                <w:ilvl w:val="0"/>
                <w:numId w:val="2"/>
              </w:numPr>
              <w:spacing w:after="0" w:line="240" w:lineRule="auto"/>
              <w:ind w:left="0" w:firstLine="0"/>
              <w:contextualSpacing w:val="0"/>
              <w:jc w:val="both"/>
              <w:rPr>
                <w:rFonts w:ascii="Times New Roman" w:hAnsi="Times New Roman"/>
                <w:sz w:val="24"/>
                <w:szCs w:val="24"/>
              </w:rPr>
            </w:pPr>
            <w:r w:rsidRPr="00AB468A">
              <w:rPr>
                <w:rFonts w:ascii="Times New Roman" w:hAnsi="Times New Roman"/>
                <w:sz w:val="24"/>
                <w:szCs w:val="24"/>
              </w:rPr>
              <w:t>самоконтроля:</w:t>
            </w:r>
          </w:p>
          <w:p w14:paraId="29C8FEB2"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использование приемов рефлексии для оценки ситуации, выбора верного решения;</w:t>
            </w:r>
          </w:p>
          <w:p w14:paraId="1EDFA937"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умение оценивать риски и своевременно принимать решения по их снижению;</w:t>
            </w:r>
          </w:p>
          <w:p w14:paraId="056B5F74" w14:textId="77777777" w:rsidR="00667F7F" w:rsidRPr="00AB468A" w:rsidRDefault="00861CAB">
            <w:pPr>
              <w:pStyle w:val="af6"/>
              <w:widowControl w:val="0"/>
              <w:numPr>
                <w:ilvl w:val="0"/>
                <w:numId w:val="2"/>
              </w:numPr>
              <w:spacing w:after="0" w:line="240" w:lineRule="auto"/>
              <w:ind w:left="0" w:firstLine="0"/>
              <w:contextualSpacing w:val="0"/>
              <w:jc w:val="both"/>
              <w:rPr>
                <w:rFonts w:ascii="Times New Roman" w:hAnsi="Times New Roman"/>
                <w:sz w:val="24"/>
                <w:szCs w:val="24"/>
              </w:rPr>
            </w:pPr>
            <w:r w:rsidRPr="00AB468A">
              <w:rPr>
                <w:rFonts w:ascii="Times New Roman" w:hAnsi="Times New Roman"/>
                <w:sz w:val="24"/>
                <w:szCs w:val="24"/>
              </w:rPr>
              <w:t>эмоционального интеллекта, предполагающего сформированность:</w:t>
            </w:r>
          </w:p>
          <w:p w14:paraId="033988A9"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13C729E"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xml:space="preserve">- эмпатии, включающей способность понимать эмоциональное </w:t>
            </w:r>
            <w:r w:rsidRPr="00AB468A">
              <w:rPr>
                <w:rFonts w:ascii="Times New Roman" w:hAnsi="Times New Roman"/>
                <w:sz w:val="24"/>
                <w:szCs w:val="24"/>
              </w:rPr>
              <w:lastRenderedPageBreak/>
              <w:t>состояние других, учитывать его при осуществлении коммуникации, способность к сочувствию и сопереживанию;</w:t>
            </w:r>
          </w:p>
          <w:p w14:paraId="1705EC39"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p w14:paraId="59440280" w14:textId="77777777" w:rsidR="00667F7F" w:rsidRPr="00AB468A" w:rsidRDefault="00861CAB">
            <w:pPr>
              <w:widowControl w:val="0"/>
              <w:tabs>
                <w:tab w:val="left" w:pos="182"/>
              </w:tabs>
              <w:spacing w:after="0" w:line="240" w:lineRule="auto"/>
              <w:jc w:val="both"/>
              <w:rPr>
                <w:rFonts w:ascii="Times New Roman" w:hAnsi="Times New Roman"/>
                <w:sz w:val="24"/>
                <w:szCs w:val="24"/>
                <w:highlight w:val="white"/>
              </w:rPr>
            </w:pPr>
            <w:r w:rsidRPr="00AB468A">
              <w:rPr>
                <w:rFonts w:ascii="Times New Roman" w:hAnsi="Times New Roman"/>
                <w:sz w:val="24"/>
                <w:szCs w:val="24"/>
              </w:rPr>
              <w:t xml:space="preserve">В </w:t>
            </w:r>
            <w:r w:rsidRPr="00AB468A">
              <w:rPr>
                <w:rFonts w:ascii="Times New Roman" w:hAnsi="Times New Roman"/>
                <w:sz w:val="24"/>
                <w:szCs w:val="24"/>
                <w:highlight w:val="white"/>
              </w:rPr>
              <w:t>части духовно-нравственного воспитания:</w:t>
            </w:r>
          </w:p>
          <w:p w14:paraId="2120C065"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сформированность нравственного сознания, этического поведения;</w:t>
            </w:r>
          </w:p>
          <w:p w14:paraId="008198A5"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14:paraId="06C99D07"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осознание личного вклада в построение устойчивого будущего;</w:t>
            </w:r>
          </w:p>
          <w:p w14:paraId="7F99DA06"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820" w:type="dxa"/>
            <w:tcBorders>
              <w:top w:val="single" w:sz="4" w:space="0" w:color="000000"/>
              <w:left w:val="single" w:sz="4" w:space="0" w:color="000000"/>
              <w:bottom w:val="single" w:sz="4" w:space="0" w:color="000000"/>
              <w:right w:val="single" w:sz="4" w:space="0" w:color="000000"/>
            </w:tcBorders>
          </w:tcPr>
          <w:p w14:paraId="4C4E24A2" w14:textId="77777777" w:rsidR="00667F7F" w:rsidRPr="00AB468A" w:rsidRDefault="00861CAB">
            <w:pPr>
              <w:pStyle w:val="dt-p"/>
              <w:widowControl w:val="0"/>
              <w:spacing w:after="0"/>
              <w:jc w:val="both"/>
              <w:rPr>
                <w:szCs w:val="24"/>
              </w:rPr>
            </w:pPr>
            <w:r w:rsidRPr="00AB468A">
              <w:rPr>
                <w:b/>
                <w:szCs w:val="24"/>
              </w:rPr>
              <w:lastRenderedPageBreak/>
              <w:t>ПРб 01.</w:t>
            </w:r>
            <w:r w:rsidRPr="00AB468A">
              <w:rPr>
                <w:szCs w:val="24"/>
              </w:rPr>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6CE0343D" w14:textId="77777777" w:rsidR="00667F7F" w:rsidRPr="00AB468A" w:rsidRDefault="00861CAB">
            <w:pPr>
              <w:pStyle w:val="dt-p"/>
              <w:widowControl w:val="0"/>
              <w:spacing w:after="0"/>
              <w:jc w:val="both"/>
              <w:rPr>
                <w:szCs w:val="24"/>
                <w:highlight w:val="white"/>
              </w:rPr>
            </w:pPr>
            <w:r w:rsidRPr="00AB468A">
              <w:rPr>
                <w:b/>
                <w:szCs w:val="24"/>
              </w:rPr>
              <w:t>ПРб 07.</w:t>
            </w:r>
            <w:r w:rsidRPr="00AB468A">
              <w:rPr>
                <w:szCs w:val="24"/>
              </w:rPr>
              <w:t>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667F7F" w:rsidRPr="00AB468A" w14:paraId="4DEA5155" w14:textId="77777777" w:rsidTr="00AB468A">
        <w:trPr>
          <w:trHeight w:val="845"/>
        </w:trPr>
        <w:tc>
          <w:tcPr>
            <w:tcW w:w="3232" w:type="dxa"/>
            <w:tcBorders>
              <w:top w:val="single" w:sz="4" w:space="0" w:color="000000"/>
              <w:left w:val="single" w:sz="4" w:space="0" w:color="000000"/>
              <w:bottom w:val="single" w:sz="4" w:space="0" w:color="000000"/>
              <w:right w:val="single" w:sz="4" w:space="0" w:color="000000"/>
            </w:tcBorders>
          </w:tcPr>
          <w:p w14:paraId="082D1D82"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lastRenderedPageBreak/>
              <w:t>ОК 04. Эффективно взаимодействовать и работать в коллективе и команде</w:t>
            </w:r>
          </w:p>
        </w:tc>
        <w:tc>
          <w:tcPr>
            <w:tcW w:w="6945" w:type="dxa"/>
            <w:tcBorders>
              <w:top w:val="single" w:sz="4" w:space="0" w:color="000000"/>
              <w:left w:val="single" w:sz="4" w:space="0" w:color="000000"/>
              <w:bottom w:val="single" w:sz="4" w:space="0" w:color="000000"/>
              <w:right w:val="single" w:sz="4" w:space="0" w:color="000000"/>
            </w:tcBorders>
          </w:tcPr>
          <w:p w14:paraId="45D1A9EA" w14:textId="77777777" w:rsidR="00667F7F" w:rsidRPr="00AB468A" w:rsidRDefault="00861CAB">
            <w:pPr>
              <w:widowControl w:val="0"/>
              <w:spacing w:after="0" w:line="240" w:lineRule="auto"/>
              <w:jc w:val="both"/>
              <w:rPr>
                <w:rFonts w:ascii="Times New Roman" w:hAnsi="Times New Roman"/>
                <w:color w:val="7030A0"/>
                <w:sz w:val="24"/>
                <w:szCs w:val="24"/>
                <w:highlight w:val="white"/>
              </w:rPr>
            </w:pPr>
            <w:r w:rsidRPr="00AB468A">
              <w:rPr>
                <w:rFonts w:ascii="Times New Roman" w:hAnsi="Times New Roman"/>
                <w:color w:val="7030A0"/>
                <w:sz w:val="24"/>
                <w:szCs w:val="24"/>
                <w:highlight w:val="white"/>
              </w:rPr>
              <w:t xml:space="preserve"> </w:t>
            </w:r>
            <w:r w:rsidRPr="00AB468A">
              <w:rPr>
                <w:rFonts w:ascii="Times New Roman" w:hAnsi="Times New Roman"/>
                <w:sz w:val="24"/>
                <w:szCs w:val="24"/>
              </w:rPr>
              <w:t>Овладение универсальными коммуникативными действиями:</w:t>
            </w:r>
          </w:p>
          <w:p w14:paraId="17705DDC" w14:textId="77777777" w:rsidR="00667F7F" w:rsidRPr="00AB468A" w:rsidRDefault="00861CAB">
            <w:pPr>
              <w:pStyle w:val="af6"/>
              <w:widowControl w:val="0"/>
              <w:numPr>
                <w:ilvl w:val="0"/>
                <w:numId w:val="2"/>
              </w:numPr>
              <w:spacing w:after="0" w:line="240" w:lineRule="auto"/>
              <w:ind w:left="0" w:firstLine="0"/>
              <w:contextualSpacing w:val="0"/>
              <w:jc w:val="both"/>
              <w:rPr>
                <w:rFonts w:ascii="Times New Roman" w:hAnsi="Times New Roman"/>
                <w:sz w:val="24"/>
                <w:szCs w:val="24"/>
              </w:rPr>
            </w:pPr>
            <w:r w:rsidRPr="00AB468A">
              <w:rPr>
                <w:rFonts w:ascii="Times New Roman" w:hAnsi="Times New Roman"/>
                <w:sz w:val="24"/>
                <w:szCs w:val="24"/>
              </w:rPr>
              <w:t>совместной деятельностью:</w:t>
            </w:r>
          </w:p>
          <w:p w14:paraId="4CCD9152"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понимание и использование преимуществ командной и индивидуальной работы;</w:t>
            </w:r>
          </w:p>
          <w:p w14:paraId="054CCCD0" w14:textId="77777777" w:rsidR="00667F7F" w:rsidRPr="00AB468A" w:rsidRDefault="00861CAB">
            <w:pPr>
              <w:widowControl w:val="0"/>
              <w:numPr>
                <w:ilvl w:val="0"/>
                <w:numId w:val="3"/>
              </w:numPr>
              <w:spacing w:after="0" w:line="240" w:lineRule="auto"/>
              <w:ind w:left="76" w:firstLine="349"/>
              <w:jc w:val="both"/>
              <w:rPr>
                <w:rFonts w:ascii="Times New Roman" w:hAnsi="Times New Roman"/>
                <w:sz w:val="24"/>
                <w:szCs w:val="24"/>
              </w:rPr>
            </w:pPr>
            <w:r w:rsidRPr="00AB468A">
              <w:rPr>
                <w:rFonts w:ascii="Times New Roman" w:hAnsi="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E59E8C1"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0A431FDD"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4C2A1C8E"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Овладение универсальными регулятивными действиями:</w:t>
            </w:r>
          </w:p>
          <w:p w14:paraId="06964111" w14:textId="77777777" w:rsidR="00667F7F" w:rsidRPr="00AB468A" w:rsidRDefault="00861CAB">
            <w:pPr>
              <w:pStyle w:val="af6"/>
              <w:widowControl w:val="0"/>
              <w:numPr>
                <w:ilvl w:val="0"/>
                <w:numId w:val="2"/>
              </w:numPr>
              <w:spacing w:after="0" w:line="240" w:lineRule="auto"/>
              <w:ind w:left="0" w:firstLine="0"/>
              <w:contextualSpacing w:val="0"/>
              <w:jc w:val="both"/>
              <w:rPr>
                <w:rFonts w:ascii="Times New Roman" w:hAnsi="Times New Roman"/>
                <w:sz w:val="24"/>
                <w:szCs w:val="24"/>
              </w:rPr>
            </w:pPr>
            <w:r w:rsidRPr="00AB468A">
              <w:rPr>
                <w:rFonts w:ascii="Times New Roman" w:hAnsi="Times New Roman"/>
                <w:sz w:val="24"/>
                <w:szCs w:val="24"/>
              </w:rPr>
              <w:t>принятие себя и других людей:</w:t>
            </w:r>
          </w:p>
          <w:p w14:paraId="4D4AD59C"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xml:space="preserve">- принимать мотивы и аргументы других людей при анализе </w:t>
            </w:r>
            <w:r w:rsidRPr="00AB468A">
              <w:rPr>
                <w:rFonts w:ascii="Times New Roman" w:hAnsi="Times New Roman"/>
                <w:sz w:val="24"/>
                <w:szCs w:val="24"/>
              </w:rPr>
              <w:lastRenderedPageBreak/>
              <w:t>результатов деятельности;</w:t>
            </w:r>
          </w:p>
          <w:p w14:paraId="4AF1907F"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признавать свое право и право других людей на ошибки;</w:t>
            </w:r>
          </w:p>
          <w:p w14:paraId="30413546"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развивать способность понимать мир с позиции другого человека.</w:t>
            </w:r>
          </w:p>
          <w:p w14:paraId="50A58FCD"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Готовность к саморазвитию, самостоятельности и самоопределению.</w:t>
            </w:r>
          </w:p>
          <w:p w14:paraId="7A8A8F59" w14:textId="77777777" w:rsidR="00667F7F" w:rsidRPr="00AB468A" w:rsidRDefault="00861CAB">
            <w:pPr>
              <w:pStyle w:val="dt-p"/>
              <w:widowControl w:val="0"/>
              <w:spacing w:beforeAutospacing="0" w:after="0" w:afterAutospacing="0"/>
              <w:jc w:val="both"/>
              <w:rPr>
                <w:szCs w:val="24"/>
              </w:rPr>
            </w:pPr>
            <w:r w:rsidRPr="00AB468A">
              <w:rPr>
                <w:szCs w:val="24"/>
              </w:rPr>
              <w:t>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30AA4E68"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b/>
                <w:sz w:val="24"/>
                <w:szCs w:val="24"/>
              </w:rPr>
              <w:lastRenderedPageBreak/>
              <w:t>ПРб 14.</w:t>
            </w:r>
            <w:r w:rsidRPr="00AB468A">
              <w:rPr>
                <w:rFonts w:ascii="Times New Roman" w:hAnsi="Times New Roman"/>
                <w:sz w:val="24"/>
                <w:szCs w:val="24"/>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108EB60A" w14:textId="77777777" w:rsidR="00667F7F" w:rsidRPr="00AB468A" w:rsidRDefault="00667F7F">
            <w:pPr>
              <w:widowControl w:val="0"/>
              <w:spacing w:after="0" w:line="240" w:lineRule="auto"/>
              <w:jc w:val="both"/>
              <w:rPr>
                <w:rFonts w:ascii="Times New Roman" w:hAnsi="Times New Roman"/>
                <w:sz w:val="24"/>
                <w:szCs w:val="24"/>
                <w:highlight w:val="white"/>
              </w:rPr>
            </w:pPr>
          </w:p>
        </w:tc>
      </w:tr>
      <w:tr w:rsidR="00667F7F" w:rsidRPr="00AB468A" w14:paraId="56E1472A" w14:textId="77777777" w:rsidTr="00AB468A">
        <w:trPr>
          <w:trHeight w:val="983"/>
        </w:trPr>
        <w:tc>
          <w:tcPr>
            <w:tcW w:w="3232" w:type="dxa"/>
            <w:tcBorders>
              <w:top w:val="single" w:sz="4" w:space="0" w:color="000000"/>
              <w:left w:val="single" w:sz="4" w:space="0" w:color="000000"/>
              <w:bottom w:val="single" w:sz="4" w:space="0" w:color="000000"/>
              <w:right w:val="single" w:sz="4" w:space="0" w:color="000000"/>
            </w:tcBorders>
          </w:tcPr>
          <w:p w14:paraId="313F1075" w14:textId="77777777" w:rsidR="00667F7F" w:rsidRPr="00AB468A" w:rsidRDefault="00861CAB" w:rsidP="000378CB">
            <w:pPr>
              <w:widowControl w:val="0"/>
              <w:spacing w:after="0" w:line="240" w:lineRule="auto"/>
              <w:jc w:val="both"/>
              <w:rPr>
                <w:rFonts w:ascii="Times New Roman" w:hAnsi="Times New Roman"/>
                <w:sz w:val="24"/>
                <w:szCs w:val="24"/>
              </w:rPr>
            </w:pPr>
            <w:r w:rsidRPr="00AB468A">
              <w:rPr>
                <w:rFonts w:ascii="Times New Roman" w:hAnsi="Times New Roman"/>
                <w:sz w:val="24"/>
                <w:szCs w:val="24"/>
              </w:rPr>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945" w:type="dxa"/>
            <w:tcBorders>
              <w:top w:val="single" w:sz="4" w:space="0" w:color="000000"/>
              <w:left w:val="single" w:sz="4" w:space="0" w:color="000000"/>
              <w:bottom w:val="single" w:sz="4" w:space="0" w:color="000000"/>
              <w:right w:val="single" w:sz="4" w:space="0" w:color="000000"/>
            </w:tcBorders>
          </w:tcPr>
          <w:p w14:paraId="5B672587"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Осознание обучающимися российской гражданской идентичности.</w:t>
            </w:r>
          </w:p>
          <w:p w14:paraId="1F17A1C2"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68A550A9"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В части гражданского воспитания:</w:t>
            </w:r>
          </w:p>
          <w:p w14:paraId="291464A6"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осознание своих конституционных прав и обязанностей, уважение закона и правопорядка;</w:t>
            </w:r>
          </w:p>
          <w:p w14:paraId="0E65F472"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принятие традиционных национальных, общечеловеческих гуманистических и демократических ценностей;</w:t>
            </w:r>
          </w:p>
          <w:p w14:paraId="785F7F78"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2AA186E"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5277F4EC" w14:textId="77777777" w:rsidR="00667F7F" w:rsidRPr="00AB468A" w:rsidRDefault="00861CAB">
            <w:pPr>
              <w:widowControl w:val="0"/>
              <w:tabs>
                <w:tab w:val="left" w:pos="419"/>
              </w:tabs>
              <w:spacing w:after="0" w:line="240" w:lineRule="auto"/>
              <w:jc w:val="both"/>
              <w:rPr>
                <w:rFonts w:ascii="Times New Roman" w:hAnsi="Times New Roman"/>
                <w:sz w:val="24"/>
                <w:szCs w:val="24"/>
              </w:rPr>
            </w:pPr>
            <w:r w:rsidRPr="00AB468A">
              <w:rPr>
                <w:rFonts w:ascii="Times New Roman" w:hAnsi="Times New Roman"/>
                <w:sz w:val="24"/>
                <w:szCs w:val="24"/>
                <w:highlight w:val="white"/>
              </w:rPr>
              <w:t>- умение взаимодействовать с социальными институтами в соответствии с их функциями и назначением;</w:t>
            </w:r>
          </w:p>
          <w:p w14:paraId="5EFBEE15"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готовность к гуманитарной и волонтерской деятельности;</w:t>
            </w:r>
            <w:r w:rsidRPr="00AB468A">
              <w:rPr>
                <w:rFonts w:ascii="Times New Roman" w:hAnsi="Times New Roman"/>
                <w:sz w:val="24"/>
                <w:szCs w:val="24"/>
              </w:rPr>
              <w:t xml:space="preserve"> </w:t>
            </w:r>
          </w:p>
          <w:p w14:paraId="01E97F23"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lastRenderedPageBreak/>
              <w:t>патриотического воспитания:</w:t>
            </w:r>
          </w:p>
          <w:p w14:paraId="75BF1D94"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FDEBBFE"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5EDEC82D"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идейная убежденность, готовность к служению и защите Отечества, ответственность за его судьбу;</w:t>
            </w:r>
          </w:p>
          <w:p w14:paraId="23B25C70"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14:paraId="0C90F25B"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2FAE5358"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4DC018FB" w14:textId="77777777" w:rsidR="00667F7F" w:rsidRPr="00AB468A" w:rsidRDefault="00861CAB">
            <w:pPr>
              <w:pStyle w:val="dt-p"/>
              <w:widowControl w:val="0"/>
              <w:spacing w:after="0"/>
              <w:jc w:val="both"/>
              <w:rPr>
                <w:szCs w:val="24"/>
              </w:rPr>
            </w:pPr>
            <w:bookmarkStart w:id="5" w:name="l260"/>
            <w:bookmarkEnd w:id="5"/>
            <w:r w:rsidRPr="00AB468A">
              <w:rPr>
                <w:b/>
                <w:szCs w:val="24"/>
              </w:rPr>
              <w:lastRenderedPageBreak/>
              <w:t>ПРб 03. </w:t>
            </w:r>
            <w:r w:rsidRPr="00AB468A">
              <w:rPr>
                <w:szCs w:val="24"/>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5D8B2FFF" w14:textId="77777777" w:rsidR="00667F7F" w:rsidRPr="00AB468A" w:rsidRDefault="00861CAB">
            <w:pPr>
              <w:pStyle w:val="dt-p"/>
              <w:widowControl w:val="0"/>
              <w:spacing w:after="0"/>
              <w:jc w:val="both"/>
              <w:rPr>
                <w:szCs w:val="24"/>
              </w:rPr>
            </w:pPr>
            <w:r w:rsidRPr="00AB468A">
              <w:rPr>
                <w:b/>
                <w:szCs w:val="24"/>
              </w:rPr>
              <w:t>ПРб 15.</w:t>
            </w:r>
            <w:r w:rsidRPr="00AB468A">
              <w:rPr>
                <w:szCs w:val="24"/>
              </w:rPr>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3FBD292C" w14:textId="77777777" w:rsidR="00667F7F" w:rsidRPr="00AB468A" w:rsidRDefault="00861CAB">
            <w:pPr>
              <w:pStyle w:val="dt-p"/>
              <w:widowControl w:val="0"/>
              <w:spacing w:after="0"/>
              <w:jc w:val="both"/>
              <w:rPr>
                <w:szCs w:val="24"/>
              </w:rPr>
            </w:pPr>
            <w:r w:rsidRPr="00AB468A">
              <w:rPr>
                <w:b/>
                <w:szCs w:val="24"/>
              </w:rPr>
              <w:t>ПРб 16.</w:t>
            </w:r>
            <w:r w:rsidRPr="00AB468A">
              <w:rPr>
                <w:szCs w:val="24"/>
              </w:rPr>
              <w:t xml:space="preserve">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w:t>
            </w:r>
            <w:r w:rsidRPr="00AB468A">
              <w:rPr>
                <w:szCs w:val="24"/>
              </w:rPr>
              <w:lastRenderedPageBreak/>
              <w:t>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667F7F" w:rsidRPr="00AB468A" w14:paraId="216F8E18" w14:textId="77777777" w:rsidTr="00AB468A">
        <w:trPr>
          <w:trHeight w:val="558"/>
        </w:trPr>
        <w:tc>
          <w:tcPr>
            <w:tcW w:w="3232" w:type="dxa"/>
            <w:tcBorders>
              <w:top w:val="single" w:sz="4" w:space="0" w:color="000000"/>
              <w:left w:val="single" w:sz="4" w:space="0" w:color="000000"/>
              <w:bottom w:val="single" w:sz="4" w:space="0" w:color="000000"/>
              <w:right w:val="single" w:sz="4" w:space="0" w:color="000000"/>
            </w:tcBorders>
          </w:tcPr>
          <w:p w14:paraId="1B73E95B"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lastRenderedPageBreak/>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w:t>
            </w:r>
            <w:r w:rsidRPr="00AB468A">
              <w:rPr>
                <w:rFonts w:ascii="Times New Roman" w:hAnsi="Times New Roman"/>
                <w:sz w:val="24"/>
                <w:szCs w:val="24"/>
              </w:rPr>
              <w:lastRenderedPageBreak/>
              <w:t>военного времени</w:t>
            </w:r>
          </w:p>
        </w:tc>
        <w:tc>
          <w:tcPr>
            <w:tcW w:w="6945" w:type="dxa"/>
            <w:tcBorders>
              <w:top w:val="single" w:sz="4" w:space="0" w:color="000000"/>
              <w:left w:val="single" w:sz="4" w:space="0" w:color="000000"/>
              <w:bottom w:val="single" w:sz="4" w:space="0" w:color="000000"/>
              <w:right w:val="single" w:sz="4" w:space="0" w:color="000000"/>
            </w:tcBorders>
          </w:tcPr>
          <w:p w14:paraId="48CC0C65"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rPr>
              <w:lastRenderedPageBreak/>
              <w:t>В части э</w:t>
            </w:r>
            <w:r w:rsidRPr="00AB468A">
              <w:rPr>
                <w:rFonts w:ascii="Times New Roman" w:hAnsi="Times New Roman"/>
                <w:sz w:val="24"/>
                <w:szCs w:val="24"/>
                <w:highlight w:val="white"/>
              </w:rPr>
              <w:t>кологического воспитания:</w:t>
            </w:r>
          </w:p>
          <w:p w14:paraId="57044B58"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ACB41D7"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AB468A">
              <w:rPr>
                <w:rFonts w:ascii="Times New Roman" w:hAnsi="Times New Roman"/>
                <w:sz w:val="24"/>
                <w:szCs w:val="24"/>
              </w:rPr>
              <w:t xml:space="preserve"> </w:t>
            </w:r>
          </w:p>
          <w:p w14:paraId="42A9AAE6"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активное неприятие действий, приносящих вред окружающей среде;</w:t>
            </w:r>
            <w:r w:rsidRPr="00AB468A">
              <w:rPr>
                <w:rFonts w:ascii="Times New Roman" w:hAnsi="Times New Roman"/>
                <w:sz w:val="24"/>
                <w:szCs w:val="24"/>
              </w:rPr>
              <w:t xml:space="preserve"> </w:t>
            </w:r>
          </w:p>
          <w:p w14:paraId="020E1293"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lastRenderedPageBreak/>
              <w:t>- умение прогнозировать неблагоприятные экологические последствия предпринимаемых действий, предотвращать их;</w:t>
            </w:r>
            <w:r w:rsidRPr="00AB468A">
              <w:rPr>
                <w:rFonts w:ascii="Times New Roman" w:hAnsi="Times New Roman"/>
                <w:sz w:val="24"/>
                <w:szCs w:val="24"/>
              </w:rPr>
              <w:t xml:space="preserve"> </w:t>
            </w:r>
          </w:p>
          <w:p w14:paraId="70EB3CC8"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расширение опыта деятельности экологической направленности;</w:t>
            </w:r>
            <w:r w:rsidRPr="00AB468A">
              <w:rPr>
                <w:rFonts w:ascii="Times New Roman" w:hAnsi="Times New Roman"/>
                <w:sz w:val="24"/>
                <w:szCs w:val="24"/>
              </w:rPr>
              <w:t xml:space="preserve"> </w:t>
            </w:r>
          </w:p>
          <w:p w14:paraId="0B87CB62"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7392296B" w14:textId="77777777" w:rsidR="00667F7F" w:rsidRPr="00AB468A" w:rsidRDefault="00861CAB">
            <w:pPr>
              <w:pStyle w:val="dt-p"/>
              <w:widowControl w:val="0"/>
              <w:spacing w:beforeAutospacing="0" w:after="0" w:afterAutospacing="0"/>
              <w:jc w:val="both"/>
              <w:rPr>
                <w:b/>
                <w:szCs w:val="24"/>
              </w:rPr>
            </w:pPr>
            <w:bookmarkStart w:id="6" w:name="l500"/>
            <w:bookmarkEnd w:id="6"/>
            <w:r w:rsidRPr="00AB468A">
              <w:rPr>
                <w:b/>
                <w:szCs w:val="24"/>
              </w:rPr>
              <w:lastRenderedPageBreak/>
              <w:t>ПРб 05. </w:t>
            </w:r>
            <w:r w:rsidRPr="00AB468A">
              <w:rPr>
                <w:szCs w:val="24"/>
              </w:rPr>
              <w:t>Сформированность представлений о боевых свойствах и поражающем действии оружия массового поражения, а также способах защиты от него.</w:t>
            </w:r>
          </w:p>
          <w:p w14:paraId="494BDE43" w14:textId="77777777" w:rsidR="00667F7F" w:rsidRPr="00AB468A" w:rsidRDefault="00861CAB">
            <w:pPr>
              <w:pStyle w:val="dt-p"/>
              <w:widowControl w:val="0"/>
              <w:spacing w:beforeAutospacing="0" w:after="0" w:afterAutospacing="0"/>
              <w:jc w:val="both"/>
              <w:rPr>
                <w:szCs w:val="24"/>
              </w:rPr>
            </w:pPr>
            <w:r w:rsidRPr="00AB468A">
              <w:rPr>
                <w:b/>
                <w:szCs w:val="24"/>
              </w:rPr>
              <w:t>ПРб 09. </w:t>
            </w:r>
            <w:r w:rsidRPr="00AB468A">
              <w:rPr>
                <w:szCs w:val="24"/>
              </w:rPr>
              <w:t xml:space="preserve">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w:t>
            </w:r>
            <w:r w:rsidRPr="00AB468A">
              <w:rPr>
                <w:szCs w:val="24"/>
              </w:rPr>
              <w:lastRenderedPageBreak/>
              <w:t>основными способами предупреждения опасных ситуаций; знание порядка действий в чрезвычайных ситуациях.</w:t>
            </w:r>
          </w:p>
          <w:p w14:paraId="7E9A9BDC" w14:textId="77777777" w:rsidR="00667F7F" w:rsidRPr="00AB468A" w:rsidRDefault="00861CAB">
            <w:pPr>
              <w:pStyle w:val="dt-p"/>
              <w:widowControl w:val="0"/>
              <w:spacing w:beforeAutospacing="0" w:after="0" w:afterAutospacing="0"/>
              <w:jc w:val="both"/>
              <w:rPr>
                <w:szCs w:val="24"/>
              </w:rPr>
            </w:pPr>
            <w:r w:rsidRPr="00AB468A">
              <w:rPr>
                <w:b/>
                <w:szCs w:val="24"/>
              </w:rPr>
              <w:t>ПРб 10. </w:t>
            </w:r>
            <w:r w:rsidRPr="00AB468A">
              <w:rPr>
                <w:szCs w:val="24"/>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0C5A39DE" w14:textId="77777777" w:rsidR="00667F7F" w:rsidRPr="00AB468A" w:rsidRDefault="00861CAB">
            <w:pPr>
              <w:pStyle w:val="dt-p"/>
              <w:widowControl w:val="0"/>
              <w:spacing w:beforeAutospacing="0" w:after="0" w:afterAutospacing="0"/>
              <w:jc w:val="both"/>
              <w:rPr>
                <w:szCs w:val="24"/>
              </w:rPr>
            </w:pPr>
            <w:r w:rsidRPr="00AB468A">
              <w:rPr>
                <w:b/>
                <w:szCs w:val="24"/>
              </w:rPr>
              <w:t>ПРб 11.</w:t>
            </w:r>
            <w:r w:rsidRPr="00AB468A">
              <w:rPr>
                <w:szCs w:val="24"/>
              </w:rPr>
              <w:t xml:space="preserve">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7C6A9F56" w14:textId="77777777" w:rsidR="00667F7F" w:rsidRPr="00AB468A" w:rsidRDefault="00861CAB">
            <w:pPr>
              <w:pStyle w:val="dt-p"/>
              <w:widowControl w:val="0"/>
              <w:spacing w:beforeAutospacing="0" w:after="0" w:afterAutospacing="0"/>
              <w:jc w:val="both"/>
              <w:rPr>
                <w:szCs w:val="24"/>
              </w:rPr>
            </w:pPr>
            <w:r w:rsidRPr="00AB468A">
              <w:rPr>
                <w:b/>
                <w:szCs w:val="24"/>
              </w:rPr>
              <w:t>ПРб 12.</w:t>
            </w:r>
            <w:r w:rsidRPr="00AB468A">
              <w:rPr>
                <w:szCs w:val="24"/>
              </w:rPr>
              <w:t xml:space="preserve">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667F7F" w:rsidRPr="00AB468A" w14:paraId="693229CA" w14:textId="77777777" w:rsidTr="00AB468A">
        <w:trPr>
          <w:trHeight w:val="983"/>
        </w:trPr>
        <w:tc>
          <w:tcPr>
            <w:tcW w:w="3232" w:type="dxa"/>
            <w:tcBorders>
              <w:top w:val="single" w:sz="4" w:space="0" w:color="000000"/>
              <w:left w:val="single" w:sz="4" w:space="0" w:color="000000"/>
              <w:bottom w:val="single" w:sz="4" w:space="0" w:color="000000"/>
              <w:right w:val="single" w:sz="4" w:space="0" w:color="000000"/>
            </w:tcBorders>
          </w:tcPr>
          <w:p w14:paraId="4FAAFF44"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lastRenderedPageBreak/>
              <w:t xml:space="preserve">ОК 08. Использовать средства физической культуры для сохранения и укрепления здоровья в </w:t>
            </w:r>
            <w:r w:rsidRPr="00AB468A">
              <w:rPr>
                <w:rFonts w:ascii="Times New Roman" w:hAnsi="Times New Roman"/>
                <w:sz w:val="24"/>
                <w:szCs w:val="24"/>
              </w:rPr>
              <w:lastRenderedPageBreak/>
              <w:t>процессе профессиональной деятельности и поддержания необходимого уровня физической подготовленности</w:t>
            </w:r>
          </w:p>
        </w:tc>
        <w:tc>
          <w:tcPr>
            <w:tcW w:w="6945" w:type="dxa"/>
            <w:tcBorders>
              <w:top w:val="single" w:sz="4" w:space="0" w:color="000000"/>
              <w:left w:val="single" w:sz="4" w:space="0" w:color="000000"/>
              <w:bottom w:val="single" w:sz="4" w:space="0" w:color="000000"/>
              <w:right w:val="single" w:sz="4" w:space="0" w:color="000000"/>
            </w:tcBorders>
          </w:tcPr>
          <w:p w14:paraId="6E0FB7A8"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lastRenderedPageBreak/>
              <w:t>Готовность к саморазвитию, самостоятельности и самоопределению.</w:t>
            </w:r>
            <w:r w:rsidRPr="00AB468A">
              <w:rPr>
                <w:rFonts w:ascii="Times New Roman" w:hAnsi="Times New Roman"/>
                <w:sz w:val="24"/>
                <w:szCs w:val="24"/>
              </w:rPr>
              <w:t xml:space="preserve"> </w:t>
            </w:r>
          </w:p>
          <w:p w14:paraId="6C058DB5"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Наличие мотивации к обучению и личностному развитию.</w:t>
            </w:r>
            <w:r w:rsidRPr="00AB468A">
              <w:rPr>
                <w:rFonts w:ascii="Times New Roman" w:hAnsi="Times New Roman"/>
                <w:sz w:val="24"/>
                <w:szCs w:val="24"/>
              </w:rPr>
              <w:t xml:space="preserve"> </w:t>
            </w:r>
          </w:p>
          <w:p w14:paraId="2C1A4554"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Овладение универсальными регулятивными действиями:</w:t>
            </w:r>
          </w:p>
          <w:p w14:paraId="06E262A3" w14:textId="77777777" w:rsidR="00667F7F" w:rsidRPr="00AB468A" w:rsidRDefault="00861CAB">
            <w:pPr>
              <w:pStyle w:val="af6"/>
              <w:widowControl w:val="0"/>
              <w:numPr>
                <w:ilvl w:val="0"/>
                <w:numId w:val="2"/>
              </w:numPr>
              <w:spacing w:after="0" w:line="240" w:lineRule="auto"/>
              <w:ind w:left="0" w:firstLine="0"/>
              <w:contextualSpacing w:val="0"/>
              <w:jc w:val="both"/>
              <w:rPr>
                <w:rFonts w:ascii="Times New Roman" w:hAnsi="Times New Roman"/>
                <w:sz w:val="24"/>
                <w:szCs w:val="24"/>
              </w:rPr>
            </w:pPr>
            <w:r w:rsidRPr="00AB468A">
              <w:rPr>
                <w:rFonts w:ascii="Times New Roman" w:hAnsi="Times New Roman"/>
                <w:sz w:val="24"/>
                <w:szCs w:val="24"/>
              </w:rPr>
              <w:lastRenderedPageBreak/>
              <w:t>самоорганизации:</w:t>
            </w:r>
          </w:p>
          <w:p w14:paraId="35EEC6C1"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14:paraId="244BB527"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xml:space="preserve">- давать оценку новым ситуациям; </w:t>
            </w:r>
          </w:p>
          <w:p w14:paraId="0771673F"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xml:space="preserve">- расширять рамки учебного предмета на основе личных предпочтений; </w:t>
            </w:r>
          </w:p>
          <w:p w14:paraId="249299B4"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xml:space="preserve">- делать осознанный выбор, аргументировать его, брать ответственность за решение; </w:t>
            </w:r>
          </w:p>
          <w:p w14:paraId="271F629D"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xml:space="preserve">- оценивать приобретенный опыт; </w:t>
            </w:r>
          </w:p>
          <w:p w14:paraId="7A16DACD"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59D4EC66" w14:textId="77777777" w:rsidR="00667F7F" w:rsidRPr="00AB468A" w:rsidRDefault="00667F7F">
            <w:pPr>
              <w:widowControl w:val="0"/>
              <w:spacing w:after="0" w:line="240" w:lineRule="auto"/>
              <w:jc w:val="both"/>
              <w:rPr>
                <w:rFonts w:ascii="Times New Roman" w:hAnsi="Times New Roman"/>
                <w:sz w:val="24"/>
                <w:szCs w:val="24"/>
              </w:rPr>
            </w:pPr>
          </w:p>
          <w:p w14:paraId="587DDDB2"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xml:space="preserve">В части физического воспитания: </w:t>
            </w:r>
          </w:p>
          <w:p w14:paraId="6FAECAEE"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сформированность здорового и безопасного образа жизни, ответственного отношения к своему здоровью;</w:t>
            </w:r>
            <w:r w:rsidRPr="00AB468A">
              <w:rPr>
                <w:rFonts w:ascii="Times New Roman" w:hAnsi="Times New Roman"/>
                <w:sz w:val="24"/>
                <w:szCs w:val="24"/>
              </w:rPr>
              <w:t xml:space="preserve"> </w:t>
            </w:r>
          </w:p>
          <w:p w14:paraId="1FAC016D"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потребность в физическом совершенствовании, занятиях спортивно-оздоровительной деятельностью;</w:t>
            </w:r>
          </w:p>
          <w:p w14:paraId="24BF7AE8"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активное неприятие вредных привычек и иных форм причинения вреда физическому и психическому здоровью.</w:t>
            </w:r>
            <w:r w:rsidRPr="00AB468A">
              <w:rPr>
                <w:rFonts w:ascii="Times New Roman" w:hAnsi="Times New Roman"/>
                <w:sz w:val="24"/>
                <w:szCs w:val="24"/>
              </w:rP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60DAD49F"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b/>
                <w:sz w:val="24"/>
                <w:szCs w:val="24"/>
              </w:rPr>
              <w:lastRenderedPageBreak/>
              <w:t>ПРб 13.</w:t>
            </w:r>
            <w:r w:rsidRPr="00AB468A">
              <w:rPr>
                <w:rFonts w:ascii="Times New Roman" w:hAnsi="Times New Roman"/>
                <w:sz w:val="24"/>
                <w:szCs w:val="24"/>
              </w:rPr>
              <w:t xml:space="preserve"> Владение основами медицинских знаний: владение приемами оказания первой помощи при неотложных состояниях; сформированность представлений об </w:t>
            </w:r>
            <w:r w:rsidRPr="00AB468A">
              <w:rPr>
                <w:rFonts w:ascii="Times New Roman" w:hAnsi="Times New Roman"/>
                <w:sz w:val="24"/>
                <w:szCs w:val="24"/>
              </w:rPr>
              <w:lastRenderedPageBreak/>
              <w:t>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30312A57"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b/>
                <w:sz w:val="24"/>
                <w:szCs w:val="24"/>
              </w:rPr>
              <w:t>ПРб 04.</w:t>
            </w:r>
            <w:r w:rsidRPr="00AB468A">
              <w:rPr>
                <w:rFonts w:ascii="Times New Roman" w:hAnsi="Times New Roman"/>
                <w:sz w:val="24"/>
                <w:szCs w:val="24"/>
              </w:rPr>
              <w:t xml:space="preserve">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AB468A" w:rsidRPr="00AB468A" w14:paraId="47068A2B" w14:textId="77777777" w:rsidTr="00AB468A">
        <w:trPr>
          <w:trHeight w:val="501"/>
        </w:trPr>
        <w:tc>
          <w:tcPr>
            <w:tcW w:w="3232" w:type="dxa"/>
            <w:tcBorders>
              <w:top w:val="single" w:sz="4" w:space="0" w:color="000000"/>
              <w:left w:val="single" w:sz="4" w:space="0" w:color="000000"/>
              <w:bottom w:val="single" w:sz="4" w:space="0" w:color="000000"/>
              <w:right w:val="single" w:sz="4" w:space="0" w:color="000000"/>
            </w:tcBorders>
          </w:tcPr>
          <w:p w14:paraId="7A8CC4FC" w14:textId="77777777" w:rsidR="00AB468A" w:rsidRDefault="00AB468A" w:rsidP="00AB468A">
            <w:pPr>
              <w:widowControl w:val="0"/>
              <w:spacing w:after="0" w:line="240" w:lineRule="auto"/>
              <w:jc w:val="both"/>
              <w:rPr>
                <w:rFonts w:ascii="Times New Roman" w:hAnsi="Times New Roman"/>
                <w:sz w:val="24"/>
                <w:szCs w:val="24"/>
              </w:rPr>
            </w:pPr>
            <w:r w:rsidRPr="00EC1434">
              <w:rPr>
                <w:rFonts w:ascii="Times New Roman" w:hAnsi="Times New Roman"/>
                <w:sz w:val="24"/>
                <w:szCs w:val="24"/>
              </w:rPr>
              <w:lastRenderedPageBreak/>
              <w:t>ПК</w:t>
            </w:r>
            <w:r w:rsidR="00EC1434" w:rsidRPr="00EC1434">
              <w:rPr>
                <w:rFonts w:ascii="Times New Roman" w:hAnsi="Times New Roman"/>
                <w:sz w:val="24"/>
                <w:szCs w:val="24"/>
              </w:rPr>
              <w:t xml:space="preserve"> 2.3 Организовать работу персонала по техническому обслуживанию промышленного (технологического оборудования)</w:t>
            </w:r>
            <w:r w:rsidRPr="00EC1434">
              <w:rPr>
                <w:rFonts w:ascii="Times New Roman" w:hAnsi="Times New Roman"/>
                <w:sz w:val="24"/>
                <w:szCs w:val="24"/>
              </w:rPr>
              <w:t xml:space="preserve"> </w:t>
            </w:r>
          </w:p>
          <w:p w14:paraId="64CF490D" w14:textId="77777777" w:rsidR="00EC1434" w:rsidRDefault="00EC1434" w:rsidP="00AB468A">
            <w:pPr>
              <w:widowControl w:val="0"/>
              <w:spacing w:after="0" w:line="240" w:lineRule="auto"/>
              <w:jc w:val="both"/>
              <w:rPr>
                <w:rFonts w:ascii="Times New Roman" w:hAnsi="Times New Roman"/>
                <w:sz w:val="24"/>
                <w:szCs w:val="24"/>
              </w:rPr>
            </w:pPr>
          </w:p>
          <w:p w14:paraId="447A1096" w14:textId="729775C1" w:rsidR="00EC1434" w:rsidRPr="00EC1434" w:rsidRDefault="00EC1434" w:rsidP="00AB468A">
            <w:pPr>
              <w:widowControl w:val="0"/>
              <w:spacing w:after="0" w:line="240" w:lineRule="auto"/>
              <w:jc w:val="both"/>
              <w:rPr>
                <w:rFonts w:ascii="Times New Roman" w:hAnsi="Times New Roman"/>
                <w:sz w:val="24"/>
                <w:szCs w:val="24"/>
              </w:rPr>
            </w:pPr>
            <w:r>
              <w:rPr>
                <w:rFonts w:ascii="Times New Roman" w:hAnsi="Times New Roman"/>
                <w:sz w:val="24"/>
                <w:szCs w:val="24"/>
              </w:rPr>
              <w:t xml:space="preserve">ПК 3.3 </w:t>
            </w:r>
            <w:r w:rsidRPr="00EC1434">
              <w:rPr>
                <w:rFonts w:ascii="Times New Roman" w:hAnsi="Times New Roman"/>
                <w:sz w:val="24"/>
                <w:szCs w:val="24"/>
              </w:rPr>
              <w:t>Организовать работу персонала по</w:t>
            </w:r>
            <w:r>
              <w:rPr>
                <w:rFonts w:ascii="Times New Roman" w:hAnsi="Times New Roman"/>
                <w:sz w:val="24"/>
                <w:szCs w:val="24"/>
              </w:rPr>
              <w:t xml:space="preserve"> ремонту </w:t>
            </w:r>
            <w:r w:rsidR="00CA0927" w:rsidRPr="00EC1434">
              <w:rPr>
                <w:rFonts w:ascii="Times New Roman" w:hAnsi="Times New Roman"/>
                <w:sz w:val="24"/>
                <w:szCs w:val="24"/>
              </w:rPr>
              <w:t xml:space="preserve">промышленного (технологического </w:t>
            </w:r>
            <w:r w:rsidR="00CA0927" w:rsidRPr="00EC1434">
              <w:rPr>
                <w:rFonts w:ascii="Times New Roman" w:hAnsi="Times New Roman"/>
                <w:sz w:val="24"/>
                <w:szCs w:val="24"/>
              </w:rPr>
              <w:lastRenderedPageBreak/>
              <w:t>оборудования)</w:t>
            </w:r>
          </w:p>
        </w:tc>
        <w:tc>
          <w:tcPr>
            <w:tcW w:w="6945" w:type="dxa"/>
            <w:tcBorders>
              <w:top w:val="single" w:sz="4" w:space="0" w:color="000000"/>
              <w:left w:val="single" w:sz="4" w:space="0" w:color="000000"/>
              <w:bottom w:val="single" w:sz="4" w:space="0" w:color="000000"/>
              <w:right w:val="single" w:sz="4" w:space="0" w:color="000000"/>
            </w:tcBorders>
          </w:tcPr>
          <w:p w14:paraId="38800838" w14:textId="77777777" w:rsidR="00AB468A" w:rsidRPr="00AB468A" w:rsidRDefault="00AB468A" w:rsidP="00AB468A">
            <w:pPr>
              <w:spacing w:after="0" w:line="240" w:lineRule="auto"/>
              <w:jc w:val="both"/>
              <w:rPr>
                <w:rFonts w:ascii="Times New Roman" w:hAnsi="Times New Roman"/>
                <w:sz w:val="24"/>
                <w:szCs w:val="24"/>
              </w:rPr>
            </w:pPr>
            <w:r w:rsidRPr="00AB468A">
              <w:rPr>
                <w:rFonts w:ascii="Times New Roman" w:hAnsi="Times New Roman"/>
                <w:sz w:val="24"/>
                <w:szCs w:val="24"/>
              </w:rPr>
              <w:lastRenderedPageBreak/>
              <w:t xml:space="preserve">- готовность к труду, осознание ценности мастерства, трудолюбие; </w:t>
            </w:r>
          </w:p>
          <w:p w14:paraId="22C8182C" w14:textId="77777777" w:rsidR="00AB468A" w:rsidRPr="00AB468A" w:rsidRDefault="00AB468A" w:rsidP="00AB468A">
            <w:pPr>
              <w:spacing w:after="0" w:line="240" w:lineRule="auto"/>
              <w:jc w:val="both"/>
              <w:rPr>
                <w:rFonts w:ascii="Times New Roman" w:hAnsi="Times New Roman"/>
                <w:sz w:val="24"/>
                <w:szCs w:val="24"/>
              </w:rPr>
            </w:pPr>
            <w:r w:rsidRPr="00AB468A">
              <w:rPr>
                <w:rFonts w:ascii="Times New Roman" w:hAnsi="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715422ED" w14:textId="77777777" w:rsidR="00AB468A" w:rsidRPr="00AB468A" w:rsidRDefault="00AB468A" w:rsidP="00AB468A">
            <w:pPr>
              <w:shd w:val="clear" w:color="auto" w:fill="FFFFFF"/>
              <w:spacing w:after="0" w:line="240" w:lineRule="auto"/>
              <w:jc w:val="both"/>
              <w:textAlignment w:val="baseline"/>
              <w:rPr>
                <w:rFonts w:ascii="Times New Roman" w:hAnsi="Times New Roman"/>
                <w:sz w:val="24"/>
                <w:szCs w:val="24"/>
              </w:rPr>
            </w:pPr>
            <w:r w:rsidRPr="00AB468A">
              <w:rPr>
                <w:rFonts w:ascii="Times New Roman" w:hAnsi="Times New Roman"/>
                <w:sz w:val="24"/>
                <w:szCs w:val="24"/>
              </w:rPr>
              <w:t>- использовать приемы рефлексии для оценки ситуации, выбора верного решения;</w:t>
            </w:r>
          </w:p>
          <w:p w14:paraId="43CCE139" w14:textId="77777777" w:rsidR="00AB468A" w:rsidRPr="00AB468A" w:rsidRDefault="00AB468A" w:rsidP="00AB468A">
            <w:pPr>
              <w:shd w:val="clear" w:color="auto" w:fill="FFFFFF"/>
              <w:spacing w:after="0" w:line="240" w:lineRule="auto"/>
              <w:jc w:val="both"/>
              <w:textAlignment w:val="baseline"/>
              <w:rPr>
                <w:rFonts w:ascii="Times New Roman" w:hAnsi="Times New Roman"/>
                <w:sz w:val="24"/>
                <w:szCs w:val="24"/>
              </w:rPr>
            </w:pPr>
            <w:r w:rsidRPr="00AB468A">
              <w:rPr>
                <w:rFonts w:ascii="Times New Roman" w:hAnsi="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5E91C9A" w14:textId="77777777" w:rsidR="00AB468A" w:rsidRPr="00AB468A" w:rsidRDefault="00AB468A" w:rsidP="00AB468A">
            <w:pPr>
              <w:shd w:val="clear" w:color="auto" w:fill="FFFFFF"/>
              <w:spacing w:after="0" w:line="240" w:lineRule="auto"/>
              <w:jc w:val="both"/>
              <w:textAlignment w:val="baseline"/>
              <w:rPr>
                <w:rFonts w:ascii="Times New Roman" w:hAnsi="Times New Roman"/>
                <w:sz w:val="24"/>
                <w:szCs w:val="24"/>
              </w:rPr>
            </w:pPr>
            <w:r w:rsidRPr="00AB468A">
              <w:rPr>
                <w:rFonts w:ascii="Times New Roman" w:hAnsi="Times New Roman"/>
                <w:sz w:val="24"/>
                <w:szCs w:val="24"/>
              </w:rPr>
              <w:lastRenderedPageBreak/>
              <w:t>- самостоятельно составлять план решения проблемы с учетом имеющихся ресурсов, собственных возможностей и предпочтений;</w:t>
            </w:r>
          </w:p>
          <w:p w14:paraId="7AFB1210" w14:textId="77777777" w:rsidR="00AB468A" w:rsidRPr="00AB468A" w:rsidRDefault="00AB468A" w:rsidP="00AB468A">
            <w:pPr>
              <w:spacing w:after="0" w:line="240" w:lineRule="auto"/>
              <w:jc w:val="both"/>
              <w:rPr>
                <w:rFonts w:ascii="Times New Roman" w:hAnsi="Times New Roman"/>
                <w:sz w:val="24"/>
                <w:szCs w:val="24"/>
              </w:rPr>
            </w:pPr>
            <w:r w:rsidRPr="00AB468A">
              <w:rPr>
                <w:rFonts w:ascii="Times New Roman" w:hAnsi="Times New Roman"/>
                <w:sz w:val="24"/>
                <w:szCs w:val="24"/>
              </w:rPr>
              <w:t>- уметь оценивать риски и своевременно принимать решения по их снижению;</w:t>
            </w:r>
          </w:p>
          <w:p w14:paraId="0CF0F304" w14:textId="77777777" w:rsidR="00AB468A" w:rsidRPr="00AB468A" w:rsidRDefault="00AB468A" w:rsidP="00AB468A">
            <w:pPr>
              <w:spacing w:after="0" w:line="240" w:lineRule="auto"/>
              <w:jc w:val="both"/>
              <w:rPr>
                <w:rFonts w:ascii="Times New Roman" w:hAnsi="Times New Roman"/>
                <w:sz w:val="24"/>
                <w:szCs w:val="24"/>
              </w:rPr>
            </w:pPr>
          </w:p>
          <w:p w14:paraId="12A79608" w14:textId="77777777" w:rsidR="00AB468A" w:rsidRPr="00AB468A" w:rsidRDefault="00AB468A" w:rsidP="00AB468A">
            <w:pPr>
              <w:spacing w:after="0" w:line="240" w:lineRule="auto"/>
              <w:jc w:val="both"/>
              <w:rPr>
                <w:rFonts w:ascii="Times New Roman" w:hAnsi="Times New Roman"/>
                <w:sz w:val="24"/>
                <w:szCs w:val="24"/>
              </w:rPr>
            </w:pPr>
          </w:p>
          <w:p w14:paraId="42335F83" w14:textId="77777777" w:rsidR="00AB468A" w:rsidRPr="00AB468A" w:rsidRDefault="00AB468A" w:rsidP="00AB468A">
            <w:pPr>
              <w:shd w:val="clear" w:color="auto" w:fill="FFFFFF"/>
              <w:spacing w:after="0" w:line="240" w:lineRule="auto"/>
              <w:jc w:val="both"/>
              <w:textAlignment w:val="baseline"/>
              <w:rPr>
                <w:rFonts w:ascii="Times New Roman" w:hAnsi="Times New Roman"/>
                <w:sz w:val="24"/>
                <w:szCs w:val="24"/>
              </w:rPr>
            </w:pPr>
          </w:p>
          <w:p w14:paraId="19DB1B0B" w14:textId="1DBEB705" w:rsidR="00AB468A" w:rsidRPr="00AB468A" w:rsidRDefault="00AB468A" w:rsidP="00AB468A">
            <w:pPr>
              <w:pStyle w:val="dt-p"/>
              <w:widowControl w:val="0"/>
              <w:spacing w:beforeAutospacing="0" w:after="0" w:afterAutospacing="0"/>
              <w:jc w:val="both"/>
              <w:rPr>
                <w:szCs w:val="24"/>
              </w:rPr>
            </w:pPr>
          </w:p>
        </w:tc>
        <w:tc>
          <w:tcPr>
            <w:tcW w:w="4820" w:type="dxa"/>
            <w:tcBorders>
              <w:top w:val="single" w:sz="4" w:space="0" w:color="000000"/>
              <w:left w:val="single" w:sz="4" w:space="0" w:color="000000"/>
              <w:bottom w:val="single" w:sz="4" w:space="0" w:color="000000"/>
              <w:right w:val="single" w:sz="4" w:space="0" w:color="000000"/>
            </w:tcBorders>
          </w:tcPr>
          <w:p w14:paraId="1087D4EE" w14:textId="77777777" w:rsidR="00AB468A" w:rsidRPr="00AB468A" w:rsidRDefault="00AB468A" w:rsidP="00AB468A">
            <w:pPr>
              <w:spacing w:after="0" w:line="240" w:lineRule="auto"/>
              <w:ind w:left="57" w:right="57"/>
              <w:jc w:val="both"/>
              <w:rPr>
                <w:rFonts w:ascii="Times New Roman" w:hAnsi="Times New Roman"/>
                <w:sz w:val="24"/>
                <w:szCs w:val="24"/>
              </w:rPr>
            </w:pPr>
            <w:r w:rsidRPr="00AB468A">
              <w:rPr>
                <w:rFonts w:ascii="Times New Roman" w:hAnsi="Times New Roman"/>
                <w:sz w:val="24"/>
                <w:szCs w:val="24"/>
              </w:rPr>
              <w:lastRenderedPageBreak/>
              <w:t xml:space="preserve">- 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 </w:t>
            </w:r>
          </w:p>
          <w:p w14:paraId="46006456" w14:textId="77777777" w:rsidR="00AB468A" w:rsidRPr="00AB468A" w:rsidRDefault="00AB468A" w:rsidP="00AB468A">
            <w:pPr>
              <w:spacing w:after="0" w:line="240" w:lineRule="auto"/>
              <w:ind w:left="57" w:right="57"/>
              <w:jc w:val="both"/>
              <w:rPr>
                <w:rFonts w:ascii="Times New Roman" w:hAnsi="Times New Roman"/>
                <w:sz w:val="24"/>
                <w:szCs w:val="24"/>
              </w:rPr>
            </w:pPr>
            <w:r w:rsidRPr="00AB468A">
              <w:rPr>
                <w:rFonts w:ascii="Times New Roman" w:hAnsi="Times New Roman"/>
                <w:sz w:val="24"/>
                <w:szCs w:val="24"/>
              </w:rPr>
              <w:t xml:space="preserve">- владение основными способами предупреждения опасных и экстремальных ситуаций; </w:t>
            </w:r>
          </w:p>
          <w:p w14:paraId="181601B9" w14:textId="77777777" w:rsidR="00AB468A" w:rsidRPr="00AB468A" w:rsidRDefault="00AB468A" w:rsidP="00AB4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AB468A">
              <w:rPr>
                <w:rFonts w:ascii="Times New Roman" w:hAnsi="Times New Roman"/>
                <w:sz w:val="24"/>
                <w:szCs w:val="24"/>
              </w:rPr>
              <w:t>- знать порядок действий в экстремальных и чрезвычайных ситуациях</w:t>
            </w:r>
          </w:p>
          <w:p w14:paraId="1F4CDED1" w14:textId="77777777" w:rsidR="00AB468A" w:rsidRPr="00AB468A" w:rsidRDefault="00AB468A" w:rsidP="00AB468A">
            <w:pPr>
              <w:spacing w:after="0" w:line="240" w:lineRule="auto"/>
              <w:ind w:left="57" w:right="57"/>
              <w:jc w:val="both"/>
              <w:rPr>
                <w:rFonts w:ascii="Times New Roman" w:hAnsi="Times New Roman"/>
                <w:sz w:val="24"/>
                <w:szCs w:val="24"/>
              </w:rPr>
            </w:pPr>
            <w:r w:rsidRPr="00AB468A">
              <w:rPr>
                <w:rFonts w:ascii="Times New Roman" w:hAnsi="Times New Roman"/>
                <w:sz w:val="24"/>
                <w:szCs w:val="24"/>
              </w:rPr>
              <w:t xml:space="preserve">- сформировать представления о ценности </w:t>
            </w:r>
            <w:r w:rsidRPr="00AB468A">
              <w:rPr>
                <w:rFonts w:ascii="Times New Roman" w:hAnsi="Times New Roman"/>
                <w:sz w:val="24"/>
                <w:szCs w:val="24"/>
              </w:rPr>
              <w:lastRenderedPageBreak/>
              <w:t>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630CABC6" w14:textId="77777777" w:rsidR="00AB468A" w:rsidRPr="00AB468A" w:rsidRDefault="00AB468A" w:rsidP="00AB468A">
            <w:pPr>
              <w:spacing w:after="0" w:line="240" w:lineRule="auto"/>
              <w:ind w:left="57" w:right="57"/>
              <w:jc w:val="both"/>
              <w:rPr>
                <w:rFonts w:ascii="Times New Roman" w:hAnsi="Times New Roman"/>
                <w:sz w:val="24"/>
                <w:szCs w:val="24"/>
              </w:rPr>
            </w:pPr>
            <w:r w:rsidRPr="00AB468A">
              <w:rPr>
                <w:rFonts w:ascii="Times New Roman" w:hAnsi="Times New Roman"/>
                <w:sz w:val="24"/>
                <w:szCs w:val="24"/>
              </w:rPr>
              <w:t>- 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 владеть основными способами предупреждения опасных и экстремальных ситуаций; знать порядок действий в экстремальных и чрезвычайных ситуациях;</w:t>
            </w:r>
          </w:p>
          <w:p w14:paraId="05A93297" w14:textId="7826BF71" w:rsidR="00AB468A" w:rsidRPr="00AB468A" w:rsidRDefault="00AB468A" w:rsidP="00AB468A">
            <w:pPr>
              <w:widowControl w:val="0"/>
              <w:spacing w:after="0" w:line="240" w:lineRule="auto"/>
              <w:jc w:val="both"/>
              <w:rPr>
                <w:rFonts w:ascii="Times New Roman" w:hAnsi="Times New Roman"/>
                <w:sz w:val="24"/>
                <w:szCs w:val="24"/>
              </w:rPr>
            </w:pPr>
            <w:r w:rsidRPr="00AB468A">
              <w:rPr>
                <w:rFonts w:ascii="Times New Roman" w:hAnsi="Times New Roman"/>
                <w:sz w:val="24"/>
                <w:szCs w:val="24"/>
              </w:rPr>
              <w:t>- владеть основами медицинских знаний: владеть приемами оказания первой помощи при неотложных состояниях;</w:t>
            </w:r>
          </w:p>
        </w:tc>
      </w:tr>
    </w:tbl>
    <w:p w14:paraId="5F12D956" w14:textId="77777777" w:rsidR="00667F7F" w:rsidRPr="00AB468A" w:rsidRDefault="00667F7F">
      <w:pPr>
        <w:rPr>
          <w:rFonts w:ascii="Times New Roman" w:hAnsi="Times New Roman"/>
          <w:sz w:val="24"/>
          <w:szCs w:val="24"/>
        </w:rPr>
      </w:pPr>
    </w:p>
    <w:p w14:paraId="71289B4B" w14:textId="77777777" w:rsidR="00667F7F" w:rsidRPr="00AB468A" w:rsidRDefault="00667F7F">
      <w:pPr>
        <w:rPr>
          <w:rFonts w:ascii="Times New Roman" w:hAnsi="Times New Roman"/>
          <w:sz w:val="24"/>
          <w:szCs w:val="24"/>
        </w:rPr>
        <w:sectPr w:rsidR="00667F7F" w:rsidRPr="00AB468A">
          <w:footerReference w:type="default" r:id="rId10"/>
          <w:pgSz w:w="16838" w:h="11906" w:orient="landscape"/>
          <w:pgMar w:top="1701" w:right="1134" w:bottom="850" w:left="284" w:header="708" w:footer="708" w:gutter="0"/>
          <w:cols w:space="720"/>
        </w:sectPr>
      </w:pPr>
    </w:p>
    <w:p w14:paraId="3DDA9165" w14:textId="77777777" w:rsidR="00667F7F" w:rsidRPr="00AB468A" w:rsidRDefault="00861CAB">
      <w:pPr>
        <w:pStyle w:val="10"/>
        <w:spacing w:before="0" w:line="240" w:lineRule="auto"/>
        <w:ind w:left="57" w:right="57"/>
        <w:jc w:val="center"/>
        <w:rPr>
          <w:rFonts w:ascii="Times New Roman" w:hAnsi="Times New Roman"/>
          <w:b/>
          <w:color w:val="000000"/>
          <w:sz w:val="24"/>
          <w:szCs w:val="24"/>
        </w:rPr>
      </w:pPr>
      <w:bookmarkStart w:id="7" w:name="__RefHeading___2"/>
      <w:bookmarkStart w:id="8" w:name="_heading=h.3dy6vkm"/>
      <w:bookmarkEnd w:id="7"/>
      <w:bookmarkEnd w:id="8"/>
      <w:r w:rsidRPr="00AB468A">
        <w:rPr>
          <w:rFonts w:ascii="Times New Roman" w:hAnsi="Times New Roman"/>
          <w:b/>
          <w:color w:val="000000"/>
          <w:sz w:val="24"/>
          <w:szCs w:val="24"/>
        </w:rPr>
        <w:lastRenderedPageBreak/>
        <w:t>2. Структура и содержание общеобразовательной дисциплины</w:t>
      </w:r>
    </w:p>
    <w:p w14:paraId="0508A0FE" w14:textId="77777777" w:rsidR="00667F7F" w:rsidRPr="00AB468A" w:rsidRDefault="00667F7F">
      <w:pPr>
        <w:rPr>
          <w:rFonts w:ascii="Times New Roman" w:hAnsi="Times New Roman"/>
          <w:sz w:val="24"/>
          <w:szCs w:val="24"/>
        </w:rPr>
      </w:pPr>
    </w:p>
    <w:p w14:paraId="3714E6D2" w14:textId="77777777" w:rsidR="00667F7F" w:rsidRPr="00AB468A" w:rsidRDefault="00861CAB">
      <w:pPr>
        <w:pStyle w:val="17"/>
        <w:rPr>
          <w:rFonts w:ascii="Times New Roman" w:hAnsi="Times New Roman"/>
          <w:b/>
          <w:sz w:val="24"/>
          <w:szCs w:val="24"/>
        </w:rPr>
      </w:pPr>
      <w:bookmarkStart w:id="9" w:name="_heading=h.1t3h5sf"/>
      <w:bookmarkEnd w:id="9"/>
      <w:r w:rsidRPr="00AB468A">
        <w:rPr>
          <w:rFonts w:ascii="Times New Roman" w:hAnsi="Times New Roman"/>
          <w:b/>
          <w:sz w:val="24"/>
          <w:szCs w:val="24"/>
        </w:rPr>
        <w:t>2.1. Объем дисциплины и виды учебной работы</w:t>
      </w:r>
    </w:p>
    <w:p w14:paraId="37E7E91F" w14:textId="77777777" w:rsidR="00667F7F" w:rsidRPr="00AB468A"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b"/>
        <w:tblW w:w="0" w:type="auto"/>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1"/>
        <w:gridCol w:w="1843"/>
      </w:tblGrid>
      <w:tr w:rsidR="00667F7F" w:rsidRPr="00AB468A" w14:paraId="67C6FC93"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6E71424" w14:textId="77777777" w:rsidR="00667F7F" w:rsidRPr="00AB468A" w:rsidRDefault="00861CAB">
            <w:pPr>
              <w:ind w:left="57" w:right="57"/>
              <w:jc w:val="center"/>
              <w:rPr>
                <w:rFonts w:ascii="Times New Roman" w:hAnsi="Times New Roman"/>
                <w:b/>
                <w:sz w:val="24"/>
                <w:szCs w:val="24"/>
              </w:rPr>
            </w:pPr>
            <w:r w:rsidRPr="00AB468A">
              <w:rPr>
                <w:rFonts w:ascii="Times New Roman" w:hAnsi="Times New Roman"/>
                <w:b/>
                <w:sz w:val="24"/>
                <w:szCs w:val="24"/>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79FC86A9" w14:textId="77777777" w:rsidR="00667F7F" w:rsidRPr="00AB468A" w:rsidRDefault="00861CAB">
            <w:pPr>
              <w:ind w:left="57" w:right="57"/>
              <w:jc w:val="center"/>
              <w:rPr>
                <w:rFonts w:ascii="Times New Roman" w:hAnsi="Times New Roman"/>
                <w:b/>
                <w:i/>
                <w:sz w:val="24"/>
                <w:szCs w:val="24"/>
              </w:rPr>
            </w:pPr>
            <w:r w:rsidRPr="00AB468A">
              <w:rPr>
                <w:rFonts w:ascii="Times New Roman" w:hAnsi="Times New Roman"/>
                <w:b/>
                <w:i/>
                <w:sz w:val="24"/>
                <w:szCs w:val="24"/>
              </w:rPr>
              <w:t>Объем в часах</w:t>
            </w:r>
          </w:p>
        </w:tc>
      </w:tr>
      <w:tr w:rsidR="00667F7F" w:rsidRPr="00AB468A" w14:paraId="7671CE00"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7D484EB" w14:textId="77777777" w:rsidR="00667F7F" w:rsidRPr="00AB468A" w:rsidRDefault="00861CAB">
            <w:pPr>
              <w:ind w:left="57" w:right="57"/>
              <w:rPr>
                <w:rFonts w:ascii="Times New Roman" w:hAnsi="Times New Roman"/>
                <w:b/>
                <w:sz w:val="24"/>
                <w:szCs w:val="24"/>
              </w:rPr>
            </w:pPr>
            <w:r w:rsidRPr="00AB468A">
              <w:rPr>
                <w:rFonts w:ascii="Times New Roman" w:hAnsi="Times New Roman"/>
                <w:b/>
                <w:sz w:val="24"/>
                <w:szCs w:val="24"/>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0EFC0C55" w14:textId="77777777" w:rsidR="00667F7F" w:rsidRPr="00AB468A" w:rsidRDefault="00861CAB">
            <w:pPr>
              <w:ind w:left="57" w:right="57"/>
              <w:jc w:val="center"/>
              <w:rPr>
                <w:rFonts w:ascii="Times New Roman" w:hAnsi="Times New Roman"/>
                <w:b/>
                <w:i/>
                <w:sz w:val="24"/>
                <w:szCs w:val="24"/>
              </w:rPr>
            </w:pPr>
            <w:r w:rsidRPr="00AB468A">
              <w:rPr>
                <w:rFonts w:ascii="Times New Roman" w:hAnsi="Times New Roman"/>
                <w:b/>
                <w:i/>
                <w:sz w:val="24"/>
                <w:szCs w:val="24"/>
              </w:rPr>
              <w:t>68</w:t>
            </w:r>
          </w:p>
        </w:tc>
      </w:tr>
      <w:tr w:rsidR="00667F7F" w:rsidRPr="00AB468A" w14:paraId="099D35D8"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06F8CDE4" w14:textId="77777777" w:rsidR="00667F7F" w:rsidRPr="00AB468A" w:rsidRDefault="00861CAB">
            <w:pPr>
              <w:ind w:left="57" w:right="57"/>
              <w:rPr>
                <w:rFonts w:ascii="Times New Roman" w:hAnsi="Times New Roman"/>
                <w:b/>
                <w:sz w:val="24"/>
                <w:szCs w:val="24"/>
              </w:rPr>
            </w:pPr>
            <w:r w:rsidRPr="00AB468A">
              <w:rPr>
                <w:rFonts w:ascii="Times New Roman" w:hAnsi="Times New Roman"/>
                <w:b/>
                <w:sz w:val="24"/>
                <w:szCs w:val="24"/>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11FF48EC" w14:textId="77777777" w:rsidR="00667F7F" w:rsidRPr="00AB468A" w:rsidRDefault="00667F7F">
            <w:pPr>
              <w:ind w:left="57" w:right="57"/>
              <w:jc w:val="center"/>
              <w:rPr>
                <w:rFonts w:ascii="Times New Roman" w:hAnsi="Times New Roman"/>
                <w:b/>
                <w:i/>
                <w:sz w:val="24"/>
                <w:szCs w:val="24"/>
              </w:rPr>
            </w:pPr>
          </w:p>
        </w:tc>
      </w:tr>
      <w:tr w:rsidR="00667F7F" w:rsidRPr="00AB468A" w14:paraId="76097087"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6F27441B" w14:textId="77777777" w:rsidR="00667F7F" w:rsidRPr="00AB468A" w:rsidRDefault="00861CAB">
            <w:pPr>
              <w:ind w:left="57" w:right="57"/>
              <w:rPr>
                <w:rFonts w:ascii="Times New Roman" w:hAnsi="Times New Roman"/>
                <w:b/>
                <w:sz w:val="24"/>
                <w:szCs w:val="24"/>
              </w:rPr>
            </w:pPr>
            <w:r w:rsidRPr="00AB468A">
              <w:rPr>
                <w:rFonts w:ascii="Times New Roman" w:hAnsi="Times New Roman"/>
                <w:b/>
                <w:sz w:val="24"/>
                <w:szCs w:val="24"/>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506CB931" w14:textId="77777777" w:rsidR="00667F7F" w:rsidRPr="00AB468A" w:rsidRDefault="00861CAB">
            <w:pPr>
              <w:ind w:left="57" w:right="57"/>
              <w:jc w:val="center"/>
              <w:rPr>
                <w:rFonts w:ascii="Times New Roman" w:hAnsi="Times New Roman"/>
                <w:b/>
                <w:i/>
                <w:sz w:val="24"/>
                <w:szCs w:val="24"/>
              </w:rPr>
            </w:pPr>
            <w:r w:rsidRPr="00AB468A">
              <w:rPr>
                <w:rFonts w:ascii="Times New Roman" w:hAnsi="Times New Roman"/>
                <w:b/>
                <w:i/>
                <w:sz w:val="24"/>
                <w:szCs w:val="24"/>
              </w:rPr>
              <w:t>56</w:t>
            </w:r>
          </w:p>
        </w:tc>
      </w:tr>
      <w:tr w:rsidR="00667F7F" w:rsidRPr="00AB468A" w14:paraId="7917774E"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632EE22D" w14:textId="77777777" w:rsidR="00667F7F" w:rsidRPr="00AB468A" w:rsidRDefault="00861CAB">
            <w:pPr>
              <w:ind w:left="57" w:right="57"/>
              <w:rPr>
                <w:rFonts w:ascii="Times New Roman" w:hAnsi="Times New Roman"/>
                <w:sz w:val="24"/>
                <w:szCs w:val="24"/>
              </w:rPr>
            </w:pPr>
            <w:r w:rsidRPr="00AB468A">
              <w:rPr>
                <w:rFonts w:ascii="Times New Roman" w:hAnsi="Times New Roman"/>
                <w:sz w:val="24"/>
                <w:szCs w:val="24"/>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18A7D15C" w14:textId="77777777" w:rsidR="00667F7F" w:rsidRPr="00AB468A" w:rsidRDefault="00667F7F">
            <w:pPr>
              <w:ind w:left="57" w:right="57"/>
              <w:jc w:val="center"/>
              <w:rPr>
                <w:rFonts w:ascii="Times New Roman" w:hAnsi="Times New Roman"/>
                <w:sz w:val="24"/>
                <w:szCs w:val="24"/>
              </w:rPr>
            </w:pPr>
          </w:p>
        </w:tc>
      </w:tr>
      <w:tr w:rsidR="00667F7F" w:rsidRPr="00AB468A" w14:paraId="5D4EF142"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1448F715" w14:textId="77777777" w:rsidR="00667F7F" w:rsidRPr="00AB468A" w:rsidRDefault="00861CAB">
            <w:pPr>
              <w:ind w:left="57" w:right="57"/>
              <w:rPr>
                <w:rFonts w:ascii="Times New Roman" w:hAnsi="Times New Roman"/>
                <w:sz w:val="24"/>
                <w:szCs w:val="24"/>
              </w:rPr>
            </w:pPr>
            <w:r w:rsidRPr="00AB468A">
              <w:rPr>
                <w:rFonts w:ascii="Times New Roman" w:hAnsi="Times New Roman"/>
                <w:sz w:val="24"/>
                <w:szCs w:val="24"/>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14:paraId="4E3B8AF6" w14:textId="77777777" w:rsidR="00667F7F" w:rsidRPr="00AB468A" w:rsidRDefault="00861CAB">
            <w:pPr>
              <w:ind w:left="57" w:right="57"/>
              <w:jc w:val="center"/>
              <w:rPr>
                <w:rFonts w:ascii="Times New Roman" w:hAnsi="Times New Roman"/>
                <w:sz w:val="24"/>
                <w:szCs w:val="24"/>
              </w:rPr>
            </w:pPr>
            <w:r w:rsidRPr="00AB468A">
              <w:rPr>
                <w:rFonts w:ascii="Times New Roman" w:hAnsi="Times New Roman"/>
                <w:sz w:val="24"/>
                <w:szCs w:val="24"/>
              </w:rPr>
              <w:t xml:space="preserve">20 </w:t>
            </w:r>
          </w:p>
        </w:tc>
      </w:tr>
      <w:tr w:rsidR="00667F7F" w:rsidRPr="00AB468A" w14:paraId="67C872B9"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388A4E6A" w14:textId="77777777" w:rsidR="00667F7F" w:rsidRPr="00AB468A" w:rsidRDefault="00861CAB">
            <w:pPr>
              <w:ind w:left="57" w:right="57"/>
              <w:rPr>
                <w:rFonts w:ascii="Times New Roman" w:hAnsi="Times New Roman"/>
                <w:sz w:val="24"/>
                <w:szCs w:val="24"/>
              </w:rPr>
            </w:pPr>
            <w:r w:rsidRPr="00AB468A">
              <w:rPr>
                <w:rFonts w:ascii="Times New Roman" w:hAnsi="Times New Roman"/>
                <w:sz w:val="24"/>
                <w:szCs w:val="24"/>
              </w:rPr>
              <w:t>практические занятия</w:t>
            </w:r>
            <w:r w:rsidRPr="00AB468A">
              <w:rPr>
                <w:rFonts w:ascii="Times New Roman" w:hAnsi="Times New Roman"/>
                <w:i/>
                <w:sz w:val="24"/>
                <w:szCs w:val="24"/>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14:paraId="2CEEFF64" w14:textId="77777777" w:rsidR="00667F7F" w:rsidRPr="00AB468A" w:rsidRDefault="00861CAB">
            <w:pPr>
              <w:ind w:left="57" w:right="57"/>
              <w:jc w:val="center"/>
              <w:rPr>
                <w:rFonts w:ascii="Times New Roman" w:hAnsi="Times New Roman"/>
                <w:sz w:val="24"/>
                <w:szCs w:val="24"/>
              </w:rPr>
            </w:pPr>
            <w:r w:rsidRPr="00AB468A">
              <w:rPr>
                <w:rFonts w:ascii="Times New Roman" w:hAnsi="Times New Roman"/>
                <w:sz w:val="24"/>
                <w:szCs w:val="24"/>
              </w:rPr>
              <w:t xml:space="preserve">36 </w:t>
            </w:r>
          </w:p>
        </w:tc>
      </w:tr>
      <w:tr w:rsidR="00667F7F" w:rsidRPr="00AB468A" w14:paraId="428F4001"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0FE6036B" w14:textId="77777777" w:rsidR="00667F7F" w:rsidRPr="00AB468A" w:rsidRDefault="00861CAB">
            <w:pPr>
              <w:ind w:left="57" w:right="57"/>
              <w:rPr>
                <w:rFonts w:ascii="Times New Roman" w:hAnsi="Times New Roman"/>
                <w:b/>
                <w:sz w:val="24"/>
                <w:szCs w:val="24"/>
              </w:rPr>
            </w:pPr>
            <w:r w:rsidRPr="00AB468A">
              <w:rPr>
                <w:rFonts w:ascii="Times New Roman" w:hAnsi="Times New Roman"/>
                <w:b/>
                <w:sz w:val="24"/>
                <w:szCs w:val="24"/>
              </w:rPr>
              <w:t>Профессионально 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14:paraId="061DDC0B" w14:textId="77777777" w:rsidR="00667F7F" w:rsidRPr="00AB468A" w:rsidRDefault="00861CAB">
            <w:pPr>
              <w:ind w:left="57" w:right="57"/>
              <w:jc w:val="center"/>
              <w:rPr>
                <w:rFonts w:ascii="Times New Roman" w:hAnsi="Times New Roman"/>
                <w:sz w:val="24"/>
                <w:szCs w:val="24"/>
              </w:rPr>
            </w:pPr>
            <w:r w:rsidRPr="00AB468A">
              <w:rPr>
                <w:rFonts w:ascii="Times New Roman" w:hAnsi="Times New Roman"/>
                <w:sz w:val="24"/>
                <w:szCs w:val="24"/>
              </w:rPr>
              <w:t>10</w:t>
            </w:r>
          </w:p>
        </w:tc>
      </w:tr>
      <w:tr w:rsidR="00667F7F" w:rsidRPr="00AB468A" w14:paraId="0F38402A" w14:textId="77777777">
        <w:trPr>
          <w:trHeight w:val="744"/>
        </w:trPr>
        <w:tc>
          <w:tcPr>
            <w:tcW w:w="7681" w:type="dxa"/>
            <w:tcBorders>
              <w:top w:val="single" w:sz="6" w:space="0" w:color="000000"/>
              <w:left w:val="single" w:sz="6" w:space="0" w:color="000000"/>
              <w:bottom w:val="single" w:sz="6" w:space="0" w:color="000000"/>
              <w:right w:val="single" w:sz="6" w:space="0" w:color="000000"/>
            </w:tcBorders>
            <w:vAlign w:val="center"/>
          </w:tcPr>
          <w:p w14:paraId="0C972E13" w14:textId="77777777" w:rsidR="00667F7F" w:rsidRPr="00AB468A" w:rsidRDefault="00861CAB">
            <w:pPr>
              <w:ind w:left="57" w:right="57"/>
              <w:rPr>
                <w:rFonts w:ascii="Times New Roman" w:hAnsi="Times New Roman"/>
                <w:sz w:val="24"/>
                <w:szCs w:val="24"/>
              </w:rPr>
            </w:pPr>
            <w:r w:rsidRPr="00AB468A">
              <w:rPr>
                <w:rFonts w:ascii="Times New Roman" w:hAnsi="Times New Roman"/>
                <w:sz w:val="24"/>
                <w:szCs w:val="24"/>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1ECF3BDD" w14:textId="77777777" w:rsidR="00667F7F" w:rsidRPr="00AB468A" w:rsidRDefault="00667F7F">
            <w:pPr>
              <w:ind w:left="57" w:right="57"/>
              <w:jc w:val="center"/>
              <w:rPr>
                <w:rFonts w:ascii="Times New Roman" w:hAnsi="Times New Roman"/>
                <w:sz w:val="24"/>
                <w:szCs w:val="24"/>
              </w:rPr>
            </w:pPr>
          </w:p>
        </w:tc>
      </w:tr>
      <w:tr w:rsidR="00667F7F" w:rsidRPr="00AB468A" w14:paraId="7F3555DC"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7C024B8B" w14:textId="77777777" w:rsidR="00667F7F" w:rsidRPr="00AB468A" w:rsidRDefault="00861CAB">
            <w:pPr>
              <w:ind w:left="57" w:right="57"/>
              <w:rPr>
                <w:rFonts w:ascii="Times New Roman" w:hAnsi="Times New Roman"/>
                <w:sz w:val="24"/>
                <w:szCs w:val="24"/>
              </w:rPr>
            </w:pPr>
            <w:r w:rsidRPr="00AB468A">
              <w:rPr>
                <w:rFonts w:ascii="Times New Roman" w:hAnsi="Times New Roman"/>
                <w:sz w:val="24"/>
                <w:szCs w:val="24"/>
              </w:rPr>
              <w:t>практические занятия</w:t>
            </w:r>
            <w:r w:rsidRPr="00AB468A">
              <w:rPr>
                <w:rFonts w:ascii="Times New Roman" w:hAnsi="Times New Roman"/>
                <w:i/>
                <w:sz w:val="24"/>
                <w:szCs w:val="24"/>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14:paraId="7F190DDA" w14:textId="77777777" w:rsidR="00667F7F" w:rsidRPr="00AB468A" w:rsidRDefault="00861CAB">
            <w:pPr>
              <w:ind w:left="57" w:right="57"/>
              <w:jc w:val="center"/>
              <w:rPr>
                <w:rFonts w:ascii="Times New Roman" w:hAnsi="Times New Roman"/>
                <w:sz w:val="24"/>
                <w:szCs w:val="24"/>
              </w:rPr>
            </w:pPr>
            <w:r w:rsidRPr="00AB468A">
              <w:rPr>
                <w:rFonts w:ascii="Times New Roman" w:hAnsi="Times New Roman"/>
                <w:sz w:val="24"/>
                <w:szCs w:val="24"/>
              </w:rPr>
              <w:t xml:space="preserve">10  </w:t>
            </w:r>
          </w:p>
        </w:tc>
      </w:tr>
      <w:tr w:rsidR="00667F7F" w:rsidRPr="00AB468A" w14:paraId="73EB1263" w14:textId="77777777">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31BFD47B" w14:textId="77777777" w:rsidR="00667F7F" w:rsidRPr="00AB468A" w:rsidRDefault="00861CAB">
            <w:pPr>
              <w:ind w:left="57" w:right="57"/>
              <w:rPr>
                <w:rFonts w:ascii="Times New Roman" w:hAnsi="Times New Roman"/>
                <w:b/>
                <w:sz w:val="24"/>
                <w:szCs w:val="24"/>
              </w:rPr>
            </w:pPr>
            <w:r w:rsidRPr="00AB468A">
              <w:rPr>
                <w:rFonts w:ascii="Times New Roman" w:hAnsi="Times New Roman"/>
                <w:b/>
                <w:sz w:val="24"/>
                <w:szCs w:val="24"/>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14:paraId="2747433C" w14:textId="77777777" w:rsidR="00667F7F" w:rsidRPr="00AB468A" w:rsidRDefault="00861CAB">
            <w:pPr>
              <w:ind w:left="57" w:right="57"/>
              <w:jc w:val="center"/>
              <w:rPr>
                <w:rFonts w:ascii="Times New Roman" w:hAnsi="Times New Roman"/>
                <w:b/>
                <w:sz w:val="24"/>
                <w:szCs w:val="24"/>
              </w:rPr>
            </w:pPr>
            <w:r w:rsidRPr="00AB468A">
              <w:rPr>
                <w:rFonts w:ascii="Times New Roman" w:hAnsi="Times New Roman"/>
                <w:b/>
                <w:sz w:val="24"/>
                <w:szCs w:val="24"/>
              </w:rPr>
              <w:t xml:space="preserve">2 </w:t>
            </w:r>
          </w:p>
        </w:tc>
      </w:tr>
    </w:tbl>
    <w:p w14:paraId="1C2D45A5" w14:textId="77777777" w:rsidR="00667F7F" w:rsidRPr="00AB468A" w:rsidRDefault="00667F7F">
      <w:pPr>
        <w:tabs>
          <w:tab w:val="left" w:pos="1185"/>
        </w:tabs>
        <w:spacing w:after="0" w:line="240" w:lineRule="auto"/>
        <w:ind w:left="57" w:right="57"/>
        <w:jc w:val="both"/>
        <w:rPr>
          <w:rFonts w:ascii="Times New Roman" w:hAnsi="Times New Roman"/>
          <w:sz w:val="24"/>
          <w:szCs w:val="24"/>
        </w:rPr>
      </w:pPr>
    </w:p>
    <w:p w14:paraId="0FD59127" w14:textId="77777777" w:rsidR="00667F7F" w:rsidRPr="00AB468A" w:rsidRDefault="00667F7F">
      <w:pPr>
        <w:tabs>
          <w:tab w:val="left" w:pos="1185"/>
        </w:tabs>
        <w:spacing w:after="0" w:line="240" w:lineRule="auto"/>
        <w:ind w:left="57" w:right="57"/>
        <w:jc w:val="both"/>
        <w:rPr>
          <w:rFonts w:ascii="Times New Roman" w:hAnsi="Times New Roman"/>
          <w:sz w:val="24"/>
          <w:szCs w:val="24"/>
        </w:rPr>
      </w:pPr>
    </w:p>
    <w:p w14:paraId="0F2E4037" w14:textId="77777777" w:rsidR="00667F7F" w:rsidRPr="00AB468A" w:rsidRDefault="00667F7F">
      <w:pPr>
        <w:tabs>
          <w:tab w:val="left" w:pos="1185"/>
        </w:tabs>
        <w:spacing w:after="0" w:line="240" w:lineRule="auto"/>
        <w:ind w:left="57" w:right="57"/>
        <w:jc w:val="both"/>
        <w:rPr>
          <w:rFonts w:ascii="Times New Roman" w:hAnsi="Times New Roman"/>
          <w:sz w:val="24"/>
          <w:szCs w:val="24"/>
        </w:rPr>
      </w:pPr>
    </w:p>
    <w:p w14:paraId="7C62368C" w14:textId="77777777" w:rsidR="00667F7F" w:rsidRPr="00AB468A" w:rsidRDefault="00667F7F">
      <w:pPr>
        <w:tabs>
          <w:tab w:val="left" w:pos="1185"/>
        </w:tabs>
        <w:spacing w:after="0" w:line="240" w:lineRule="auto"/>
        <w:ind w:left="57" w:right="57"/>
        <w:jc w:val="both"/>
        <w:rPr>
          <w:rFonts w:ascii="Times New Roman" w:hAnsi="Times New Roman"/>
          <w:sz w:val="24"/>
          <w:szCs w:val="24"/>
        </w:rPr>
      </w:pPr>
    </w:p>
    <w:p w14:paraId="776FE373" w14:textId="77777777" w:rsidR="00667F7F" w:rsidRPr="00AB468A" w:rsidRDefault="00667F7F">
      <w:pPr>
        <w:tabs>
          <w:tab w:val="left" w:pos="1185"/>
        </w:tabs>
        <w:spacing w:after="0" w:line="240" w:lineRule="auto"/>
        <w:ind w:left="57" w:right="57"/>
        <w:jc w:val="both"/>
        <w:rPr>
          <w:rFonts w:ascii="Times New Roman" w:hAnsi="Times New Roman"/>
          <w:sz w:val="24"/>
          <w:szCs w:val="24"/>
        </w:rPr>
      </w:pPr>
    </w:p>
    <w:p w14:paraId="1A75A86B" w14:textId="77777777" w:rsidR="00667F7F" w:rsidRPr="00AB468A" w:rsidRDefault="00667F7F">
      <w:pPr>
        <w:tabs>
          <w:tab w:val="left" w:pos="1185"/>
        </w:tabs>
        <w:spacing w:after="0" w:line="240" w:lineRule="auto"/>
        <w:ind w:left="57" w:right="57"/>
        <w:jc w:val="both"/>
        <w:rPr>
          <w:rFonts w:ascii="Times New Roman" w:hAnsi="Times New Roman"/>
          <w:sz w:val="24"/>
          <w:szCs w:val="24"/>
        </w:rPr>
      </w:pPr>
    </w:p>
    <w:p w14:paraId="2ECACB3E" w14:textId="77777777" w:rsidR="00667F7F" w:rsidRPr="00AB468A" w:rsidRDefault="00667F7F">
      <w:pPr>
        <w:rPr>
          <w:rFonts w:ascii="Times New Roman" w:hAnsi="Times New Roman"/>
          <w:sz w:val="24"/>
          <w:szCs w:val="24"/>
        </w:rPr>
        <w:sectPr w:rsidR="00667F7F" w:rsidRPr="00AB468A">
          <w:footerReference w:type="default" r:id="rId11"/>
          <w:pgSz w:w="11906" w:h="16838"/>
          <w:pgMar w:top="1134" w:right="850" w:bottom="284" w:left="1701" w:header="708" w:footer="708" w:gutter="0"/>
          <w:cols w:space="720"/>
        </w:sectPr>
      </w:pPr>
    </w:p>
    <w:p w14:paraId="34E3D01B" w14:textId="4D82E83E" w:rsidR="00667F7F" w:rsidRPr="00AB468A" w:rsidRDefault="00861CAB" w:rsidP="00AB468A">
      <w:pPr>
        <w:jc w:val="center"/>
        <w:rPr>
          <w:rFonts w:ascii="Times New Roman" w:hAnsi="Times New Roman"/>
          <w:b/>
          <w:caps/>
          <w:sz w:val="24"/>
          <w:szCs w:val="24"/>
        </w:rPr>
      </w:pPr>
      <w:bookmarkStart w:id="10" w:name="_heading=h.4d34og8"/>
      <w:bookmarkEnd w:id="10"/>
      <w:r w:rsidRPr="00AB468A">
        <w:rPr>
          <w:rFonts w:ascii="Times New Roman" w:hAnsi="Times New Roman"/>
          <w:b/>
          <w:sz w:val="24"/>
          <w:szCs w:val="24"/>
        </w:rPr>
        <w:lastRenderedPageBreak/>
        <w:t>2.2. Тематический план и содержание дисциплины</w:t>
      </w:r>
      <w:r w:rsidR="00AB468A">
        <w:rPr>
          <w:rFonts w:ascii="Times New Roman" w:hAnsi="Times New Roman"/>
          <w:b/>
          <w:sz w:val="24"/>
          <w:szCs w:val="24"/>
        </w:rPr>
        <w:t xml:space="preserve"> </w:t>
      </w:r>
      <w:r w:rsidR="00AB468A" w:rsidRPr="00AB468A">
        <w:rPr>
          <w:rFonts w:ascii="Times New Roman" w:hAnsi="Times New Roman"/>
          <w:caps/>
          <w:sz w:val="24"/>
          <w:szCs w:val="24"/>
        </w:rPr>
        <w:t>ОДБ.09 Основы безопасности и защиты Родины</w:t>
      </w: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18"/>
        <w:gridCol w:w="9497"/>
        <w:gridCol w:w="993"/>
        <w:gridCol w:w="1871"/>
      </w:tblGrid>
      <w:tr w:rsidR="00667F7F" w:rsidRPr="00AB468A" w14:paraId="26DA9326" w14:textId="77777777" w:rsidTr="00456DDE">
        <w:trPr>
          <w:trHeight w:val="20"/>
        </w:trPr>
        <w:tc>
          <w:tcPr>
            <w:tcW w:w="2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379B2"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Наименование разделов и тем</w:t>
            </w:r>
          </w:p>
        </w:tc>
        <w:tc>
          <w:tcPr>
            <w:tcW w:w="94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06BFE"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BD04E"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Объем часов</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8322CB"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Формируемые компетенции</w:t>
            </w:r>
          </w:p>
        </w:tc>
      </w:tr>
      <w:tr w:rsidR="00667F7F" w:rsidRPr="00AB468A" w14:paraId="7E987866" w14:textId="77777777" w:rsidTr="00456DDE">
        <w:trPr>
          <w:trHeight w:val="20"/>
        </w:trPr>
        <w:tc>
          <w:tcPr>
            <w:tcW w:w="2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BE4A2"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1</w:t>
            </w:r>
          </w:p>
        </w:tc>
        <w:tc>
          <w:tcPr>
            <w:tcW w:w="94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EEDCC"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587DF"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3</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7A4AE8"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4</w:t>
            </w:r>
          </w:p>
        </w:tc>
      </w:tr>
      <w:tr w:rsidR="00667F7F" w:rsidRPr="00AB468A" w14:paraId="25F46D8D" w14:textId="77777777" w:rsidTr="00AB468A">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3A4FE441" w14:textId="77777777" w:rsidR="00667F7F" w:rsidRPr="00AB468A" w:rsidRDefault="00861CAB" w:rsidP="00AB468A">
            <w:pPr>
              <w:spacing w:after="0" w:line="240" w:lineRule="auto"/>
              <w:contextualSpacing/>
              <w:rPr>
                <w:rFonts w:ascii="Times New Roman" w:hAnsi="Times New Roman"/>
                <w:b/>
                <w:sz w:val="24"/>
                <w:szCs w:val="24"/>
              </w:rPr>
            </w:pPr>
            <w:r w:rsidRPr="00AB468A">
              <w:rPr>
                <w:rFonts w:ascii="Times New Roman" w:hAnsi="Times New Roman"/>
                <w:b/>
                <w:sz w:val="24"/>
                <w:szCs w:val="24"/>
              </w:rPr>
              <w:t>Основное содержание</w:t>
            </w:r>
          </w:p>
        </w:tc>
      </w:tr>
      <w:tr w:rsidR="00667F7F" w:rsidRPr="00AB468A" w14:paraId="363342BC" w14:textId="77777777" w:rsidTr="00AB468A">
        <w:trPr>
          <w:trHeight w:val="20"/>
        </w:trPr>
        <w:tc>
          <w:tcPr>
            <w:tcW w:w="12015" w:type="dxa"/>
            <w:gridSpan w:val="2"/>
            <w:tcBorders>
              <w:top w:val="single" w:sz="4" w:space="0" w:color="000000"/>
              <w:left w:val="single" w:sz="4" w:space="0" w:color="000000"/>
              <w:bottom w:val="single" w:sz="4" w:space="0" w:color="000000"/>
              <w:right w:val="single" w:sz="4" w:space="0" w:color="000000"/>
            </w:tcBorders>
            <w:shd w:val="clear" w:color="auto" w:fill="auto"/>
          </w:tcPr>
          <w:p w14:paraId="2D1B8F31" w14:textId="77777777" w:rsidR="00667F7F" w:rsidRPr="00AB468A" w:rsidRDefault="00861CAB" w:rsidP="00AB468A">
            <w:pPr>
              <w:spacing w:after="0" w:line="240" w:lineRule="auto"/>
              <w:contextualSpacing/>
              <w:rPr>
                <w:rFonts w:ascii="Times New Roman" w:hAnsi="Times New Roman"/>
                <w:i/>
                <w:sz w:val="24"/>
                <w:szCs w:val="24"/>
              </w:rPr>
            </w:pPr>
            <w:r w:rsidRPr="00AB468A">
              <w:rPr>
                <w:rFonts w:ascii="Times New Roman" w:hAnsi="Times New Roman"/>
                <w:b/>
                <w:sz w:val="24"/>
                <w:szCs w:val="24"/>
              </w:rPr>
              <w:t xml:space="preserve">Раздел 1. Безопасное и устойчивое развитие личности, общества, государства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55123E5"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4</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DABA8B" w14:textId="77777777" w:rsidR="00667F7F" w:rsidRPr="00AB468A" w:rsidRDefault="00861CAB" w:rsidP="00AB468A">
            <w:pPr>
              <w:spacing w:after="0" w:line="240" w:lineRule="auto"/>
              <w:contextualSpacing/>
              <w:rPr>
                <w:rFonts w:ascii="Times New Roman" w:hAnsi="Times New Roman"/>
                <w:b/>
                <w:sz w:val="24"/>
                <w:szCs w:val="24"/>
                <w:highlight w:val="cyan"/>
              </w:rPr>
            </w:pPr>
            <w:r w:rsidRPr="00AB468A">
              <w:rPr>
                <w:rFonts w:ascii="Times New Roman" w:hAnsi="Times New Roman"/>
                <w:b/>
                <w:sz w:val="24"/>
                <w:szCs w:val="24"/>
              </w:rPr>
              <w:t>ОК 01; ОК 03; ОК 06; ОК 07; ОК 08</w:t>
            </w:r>
          </w:p>
        </w:tc>
      </w:tr>
      <w:tr w:rsidR="00667F7F" w:rsidRPr="00AB468A" w14:paraId="4B4A09A1"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793F0C6" w14:textId="77777777" w:rsidR="00667F7F" w:rsidRPr="00AB468A" w:rsidRDefault="00861CAB" w:rsidP="00AB468A">
            <w:pPr>
              <w:spacing w:after="0" w:line="240" w:lineRule="auto"/>
              <w:contextualSpacing/>
              <w:rPr>
                <w:rFonts w:ascii="Times New Roman" w:hAnsi="Times New Roman"/>
                <w:b/>
                <w:sz w:val="24"/>
                <w:szCs w:val="24"/>
              </w:rPr>
            </w:pPr>
            <w:r w:rsidRPr="00AB468A">
              <w:rPr>
                <w:rFonts w:ascii="Times New Roman" w:hAnsi="Times New Roman"/>
                <w:b/>
                <w:sz w:val="24"/>
                <w:szCs w:val="24"/>
              </w:rPr>
              <w:t>Тема 1.1.</w:t>
            </w:r>
            <w:r w:rsidRPr="00AB468A">
              <w:rPr>
                <w:rFonts w:ascii="Times New Roman" w:hAnsi="Times New Roman"/>
                <w:sz w:val="24"/>
                <w:szCs w:val="24"/>
              </w:rPr>
              <w:t xml:space="preserve"> Государственная и общественная безопасность</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3188CAE6" w14:textId="77777777" w:rsidR="00667F7F" w:rsidRPr="00AB468A" w:rsidRDefault="00861CAB" w:rsidP="00AB468A">
            <w:pPr>
              <w:spacing w:after="0" w:line="240" w:lineRule="auto"/>
              <w:contextualSpacing/>
              <w:rPr>
                <w:rFonts w:ascii="Times New Roman" w:hAnsi="Times New Roman"/>
                <w:i/>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7DCB3C4"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E95AB8" w14:textId="77777777" w:rsidR="00667F7F" w:rsidRPr="00AB468A" w:rsidRDefault="00861CAB" w:rsidP="00AB468A">
            <w:pPr>
              <w:spacing w:after="0" w:line="240" w:lineRule="auto"/>
              <w:contextualSpacing/>
              <w:rPr>
                <w:rFonts w:ascii="Times New Roman" w:hAnsi="Times New Roman"/>
                <w:sz w:val="24"/>
                <w:szCs w:val="24"/>
                <w:highlight w:val="cyan"/>
              </w:rPr>
            </w:pPr>
            <w:r w:rsidRPr="00AB468A">
              <w:rPr>
                <w:rFonts w:ascii="Times New Roman" w:hAnsi="Times New Roman"/>
                <w:sz w:val="24"/>
                <w:szCs w:val="24"/>
              </w:rPr>
              <w:t>ОК 03; ОК 06; ОК 07; ОК 08</w:t>
            </w:r>
          </w:p>
        </w:tc>
      </w:tr>
      <w:tr w:rsidR="00667F7F" w:rsidRPr="00AB468A" w14:paraId="5138502D"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72603595"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6FF49BFF"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Комбинированное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611840B"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035DF5"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5DCA0B31"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7868B5D2"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64143392"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60B52A9" w14:textId="77777777" w:rsidR="00667F7F" w:rsidRPr="00AB468A" w:rsidRDefault="00667F7F" w:rsidP="00AB468A">
            <w:pPr>
              <w:spacing w:after="0" w:line="240" w:lineRule="auto"/>
              <w:contextualSpacing/>
              <w:jc w:val="center"/>
              <w:rPr>
                <w:rFonts w:ascii="Times New Roman" w:hAnsi="Times New Roman"/>
                <w:b/>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B6F0971"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3A34D874"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B1C3A28"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b/>
                <w:sz w:val="24"/>
                <w:szCs w:val="24"/>
              </w:rPr>
              <w:t>Тема 1.2.</w:t>
            </w:r>
            <w:r w:rsidRPr="00AB468A">
              <w:rPr>
                <w:rFonts w:ascii="Times New Roman" w:hAnsi="Times New Roman"/>
                <w:sz w:val="24"/>
                <w:szCs w:val="24"/>
              </w:rPr>
              <w:t xml:space="preserve"> Роль личности, общества и государства в предупреждении и ликвидации чрезвычайных ситуаций</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4EFE4D3"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22A59C1"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DC2188F"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ОК 01; ОК 03; ОК 06</w:t>
            </w:r>
          </w:p>
        </w:tc>
      </w:tr>
      <w:tr w:rsidR="00667F7F" w:rsidRPr="00AB468A" w14:paraId="57D9E521"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18609DF4"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4D985BE0" w14:textId="77777777" w:rsidR="00667F7F" w:rsidRPr="00AB468A" w:rsidRDefault="00861CAB" w:rsidP="00AB468A">
            <w:pPr>
              <w:spacing w:after="0" w:line="240" w:lineRule="auto"/>
              <w:contextualSpacing/>
              <w:jc w:val="both"/>
              <w:rPr>
                <w:rFonts w:ascii="Times New Roman" w:hAnsi="Times New Roman"/>
                <w:i/>
                <w:sz w:val="24"/>
                <w:szCs w:val="24"/>
              </w:rPr>
            </w:pPr>
            <w:r w:rsidRPr="00AB468A">
              <w:rPr>
                <w:rFonts w:ascii="Times New Roman" w:hAnsi="Times New Roman"/>
                <w:sz w:val="24"/>
                <w:szCs w:val="24"/>
              </w:rPr>
              <w:t xml:space="preserve">Практическое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9099017"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EE9BBE4"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6CCF6A76"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5D3811E1"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4B12DE59"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8CE9B"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4AD4B8"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09892CB5" w14:textId="77777777" w:rsidTr="00AB468A">
        <w:trPr>
          <w:trHeight w:val="20"/>
        </w:trPr>
        <w:tc>
          <w:tcPr>
            <w:tcW w:w="12015" w:type="dxa"/>
            <w:gridSpan w:val="2"/>
            <w:tcBorders>
              <w:top w:val="single" w:sz="4" w:space="0" w:color="000000"/>
              <w:left w:val="single" w:sz="4" w:space="0" w:color="000000"/>
              <w:bottom w:val="single" w:sz="4" w:space="0" w:color="000000"/>
              <w:right w:val="single" w:sz="4" w:space="0" w:color="000000"/>
            </w:tcBorders>
            <w:shd w:val="clear" w:color="auto" w:fill="auto"/>
          </w:tcPr>
          <w:p w14:paraId="6C3425FA" w14:textId="77777777" w:rsidR="00667F7F" w:rsidRPr="00AB468A" w:rsidRDefault="00861CAB" w:rsidP="00AB468A">
            <w:pPr>
              <w:spacing w:after="0" w:line="240" w:lineRule="auto"/>
              <w:rPr>
                <w:rFonts w:ascii="Times New Roman" w:hAnsi="Times New Roman"/>
                <w:sz w:val="24"/>
                <w:szCs w:val="24"/>
              </w:rPr>
            </w:pPr>
            <w:r w:rsidRPr="00AB468A">
              <w:rPr>
                <w:rFonts w:ascii="Times New Roman" w:hAnsi="Times New Roman"/>
                <w:b/>
                <w:sz w:val="24"/>
                <w:szCs w:val="24"/>
              </w:rPr>
              <w:t>Раздел 2. Культура безопасности жизнедеятельности в современном обществе</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1E46E"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C50623" w14:textId="77777777" w:rsidR="00667F7F" w:rsidRPr="00AB468A" w:rsidRDefault="00861CAB" w:rsidP="00AB468A">
            <w:pPr>
              <w:spacing w:after="0" w:line="240" w:lineRule="auto"/>
              <w:contextualSpacing/>
              <w:rPr>
                <w:rFonts w:ascii="Times New Roman" w:hAnsi="Times New Roman"/>
                <w:b/>
                <w:sz w:val="24"/>
                <w:szCs w:val="24"/>
              </w:rPr>
            </w:pPr>
            <w:r w:rsidRPr="00AB468A">
              <w:rPr>
                <w:rFonts w:ascii="Times New Roman" w:hAnsi="Times New Roman"/>
                <w:b/>
                <w:sz w:val="24"/>
                <w:szCs w:val="24"/>
              </w:rPr>
              <w:t>ОК 03; ОК 04; ОК 06; ОК 07</w:t>
            </w:r>
          </w:p>
        </w:tc>
      </w:tr>
      <w:tr w:rsidR="00667F7F" w:rsidRPr="00AB468A" w14:paraId="71F9439D"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E84D3DF"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2.1. Современные представления о культуре безопасности</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8C11416" w14:textId="77777777" w:rsidR="00667F7F" w:rsidRPr="00AB468A" w:rsidRDefault="00861CAB" w:rsidP="00AB468A">
            <w:pPr>
              <w:spacing w:after="0" w:line="240" w:lineRule="auto"/>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22C766C"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EC7CC67" w14:textId="77777777" w:rsidR="00667F7F" w:rsidRPr="00AB468A" w:rsidRDefault="00861CAB" w:rsidP="00AB468A">
            <w:pPr>
              <w:spacing w:after="0" w:line="240" w:lineRule="auto"/>
              <w:contextualSpacing/>
              <w:rPr>
                <w:rFonts w:ascii="Times New Roman" w:hAnsi="Times New Roman"/>
                <w:i/>
                <w:sz w:val="24"/>
                <w:szCs w:val="24"/>
              </w:rPr>
            </w:pPr>
            <w:r w:rsidRPr="00AB468A">
              <w:rPr>
                <w:rFonts w:ascii="Times New Roman" w:hAnsi="Times New Roman"/>
                <w:sz w:val="24"/>
                <w:szCs w:val="24"/>
              </w:rPr>
              <w:t>ОК 03; ОК 04; ОК 06; ОК 07</w:t>
            </w:r>
          </w:p>
        </w:tc>
      </w:tr>
      <w:tr w:rsidR="00667F7F" w:rsidRPr="00AB468A" w14:paraId="27DA9A9E"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02A3C0B8"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5F250EDC"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Комбинированное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BB7FAB9" w14:textId="77777777" w:rsidR="00667F7F" w:rsidRPr="00AB468A" w:rsidRDefault="00667F7F" w:rsidP="00AB468A">
            <w:pPr>
              <w:spacing w:after="0" w:line="240" w:lineRule="auto"/>
              <w:contextualSpacing/>
              <w:jc w:val="center"/>
              <w:rPr>
                <w:rFonts w:ascii="Times New Roman" w:hAnsi="Times New Roman"/>
                <w:b/>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1A4BCB"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3C363BF5"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086A5A25"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3110080"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 xml:space="preserve">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w:t>
            </w:r>
            <w:r w:rsidRPr="00AB468A">
              <w:rPr>
                <w:rFonts w:ascii="Times New Roman" w:hAnsi="Times New Roman"/>
                <w:sz w:val="24"/>
                <w:szCs w:val="24"/>
              </w:rPr>
              <w:lastRenderedPageBreak/>
              <w:t>«виктимное поведение», «безопасное поведение».</w:t>
            </w:r>
          </w:p>
          <w:p w14:paraId="6E4D1E24"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F8A3DCC"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71722F"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57B60961" w14:textId="77777777" w:rsidTr="00AB468A">
        <w:trPr>
          <w:trHeight w:val="20"/>
        </w:trPr>
        <w:tc>
          <w:tcPr>
            <w:tcW w:w="12015" w:type="dxa"/>
            <w:gridSpan w:val="2"/>
            <w:tcBorders>
              <w:top w:val="single" w:sz="4" w:space="0" w:color="000000"/>
              <w:left w:val="single" w:sz="4" w:space="0" w:color="000000"/>
              <w:bottom w:val="single" w:sz="4" w:space="0" w:color="000000"/>
              <w:right w:val="single" w:sz="4" w:space="0" w:color="000000"/>
            </w:tcBorders>
            <w:shd w:val="clear" w:color="auto" w:fill="auto"/>
          </w:tcPr>
          <w:p w14:paraId="07A6F967" w14:textId="77777777" w:rsidR="00667F7F" w:rsidRPr="00AB468A" w:rsidRDefault="00861CAB" w:rsidP="00AB468A">
            <w:pPr>
              <w:spacing w:after="0" w:line="240" w:lineRule="auto"/>
              <w:contextualSpacing/>
              <w:jc w:val="both"/>
              <w:rPr>
                <w:rFonts w:ascii="Times New Roman" w:hAnsi="Times New Roman"/>
                <w:b/>
                <w:i/>
                <w:sz w:val="24"/>
                <w:szCs w:val="24"/>
              </w:rPr>
            </w:pPr>
            <w:r w:rsidRPr="00AB468A">
              <w:rPr>
                <w:rFonts w:ascii="Times New Roman" w:hAnsi="Times New Roman"/>
                <w:b/>
                <w:sz w:val="24"/>
                <w:szCs w:val="24"/>
              </w:rPr>
              <w:lastRenderedPageBreak/>
              <w:t>Раздел 3. Безопасность в быту</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BBA9E44"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6</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5652DF" w14:textId="77777777" w:rsidR="00667F7F" w:rsidRPr="00AB468A" w:rsidRDefault="00861CAB" w:rsidP="00AB468A">
            <w:pPr>
              <w:spacing w:after="0" w:line="240" w:lineRule="auto"/>
              <w:contextualSpacing/>
              <w:rPr>
                <w:rFonts w:ascii="Times New Roman" w:hAnsi="Times New Roman"/>
                <w:b/>
                <w:sz w:val="24"/>
                <w:szCs w:val="24"/>
                <w:highlight w:val="cyan"/>
              </w:rPr>
            </w:pPr>
            <w:r w:rsidRPr="00AB468A">
              <w:rPr>
                <w:rFonts w:ascii="Times New Roman" w:hAnsi="Times New Roman"/>
                <w:b/>
                <w:sz w:val="24"/>
                <w:szCs w:val="24"/>
              </w:rPr>
              <w:t>ОК 01; ОК 04; ОК 06; ОК 07</w:t>
            </w:r>
          </w:p>
        </w:tc>
      </w:tr>
      <w:tr w:rsidR="00667F7F" w:rsidRPr="00AB468A" w14:paraId="10D2C41F"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D92BC4E"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3.1. Источники опасности в быту. Профилактика и первая помощь при отравлениях и травмах</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014EF606" w14:textId="77777777" w:rsidR="00667F7F" w:rsidRPr="00AB468A" w:rsidRDefault="00861CAB" w:rsidP="00AB468A">
            <w:pPr>
              <w:spacing w:after="0" w:line="240" w:lineRule="auto"/>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D40F70E"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052BABD"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ОК 06; ОК 07</w:t>
            </w:r>
          </w:p>
        </w:tc>
      </w:tr>
      <w:tr w:rsidR="00667F7F" w:rsidRPr="00AB468A" w14:paraId="670B2799"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00BA9C7A"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1211A52D"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Комбинированное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9FA734F"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8267960"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0EB0170E"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31FAFC9D"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04B9D952"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2E0CC"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D06F348"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70A04B6F"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4713E58"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3.2. Пожарная безопасность в быту</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577169AB"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FABB3"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99ABF0D"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ОК 07</w:t>
            </w:r>
          </w:p>
        </w:tc>
      </w:tr>
      <w:tr w:rsidR="00667F7F" w:rsidRPr="00AB468A" w14:paraId="63A796FE"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507AC8E0"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1179146B"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Практическое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0F495"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E83DC4F"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38BFA16E"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2F587560"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6F9BBB50"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DEB4A"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7E86035"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0F3E232B"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A0BA13"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3.3. Безопасное поведение в местах общего пользования</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30F3ED2" w14:textId="77777777" w:rsidR="00667F7F" w:rsidRPr="00AB468A" w:rsidRDefault="00861CAB" w:rsidP="00AB4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9E8EA" w14:textId="77777777" w:rsidR="00667F7F" w:rsidRPr="00AB468A" w:rsidRDefault="00861CAB" w:rsidP="00AB468A">
            <w:pPr>
              <w:spacing w:after="0" w:line="240" w:lineRule="auto"/>
              <w:contextualSpacing/>
              <w:jc w:val="center"/>
              <w:rPr>
                <w:rFonts w:ascii="Times New Roman" w:hAnsi="Times New Roman"/>
                <w:sz w:val="24"/>
                <w:szCs w:val="24"/>
              </w:rPr>
            </w:pPr>
            <w:r w:rsidRPr="00AB468A">
              <w:rPr>
                <w:rFonts w:ascii="Times New Roman" w:hAnsi="Times New Roman"/>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A991EC4" w14:textId="77777777" w:rsidR="00667F7F" w:rsidRPr="00AB468A" w:rsidRDefault="00861CAB" w:rsidP="00AB468A">
            <w:pPr>
              <w:spacing w:after="0" w:line="240" w:lineRule="auto"/>
              <w:contextualSpacing/>
              <w:rPr>
                <w:rFonts w:ascii="Times New Roman" w:hAnsi="Times New Roman"/>
                <w:i/>
                <w:sz w:val="24"/>
                <w:szCs w:val="24"/>
              </w:rPr>
            </w:pPr>
            <w:r w:rsidRPr="00AB468A">
              <w:rPr>
                <w:rFonts w:ascii="Times New Roman" w:hAnsi="Times New Roman"/>
                <w:sz w:val="24"/>
                <w:szCs w:val="24"/>
              </w:rPr>
              <w:t>ОК 01; ОК 04</w:t>
            </w:r>
          </w:p>
        </w:tc>
      </w:tr>
      <w:tr w:rsidR="00667F7F" w:rsidRPr="00AB468A" w14:paraId="0B1D2632"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5DD7D38E"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3BDBCB7F" w14:textId="77777777" w:rsidR="00667F7F" w:rsidRPr="00AB468A" w:rsidRDefault="00861CAB" w:rsidP="00AB4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AB468A">
              <w:rPr>
                <w:rFonts w:ascii="Times New Roman" w:hAnsi="Times New Roman"/>
                <w:sz w:val="24"/>
                <w:szCs w:val="24"/>
              </w:rPr>
              <w:t xml:space="preserve">Практическое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AA9F7"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BF758F9"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401FC7A6"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784F08A1"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0B0AF8BC" w14:textId="77777777" w:rsidR="00667F7F" w:rsidRPr="00AB468A" w:rsidRDefault="00861CAB" w:rsidP="00AB4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AB468A">
              <w:rPr>
                <w:rFonts w:ascii="Times New Roman" w:hAnsi="Times New Roman"/>
                <w:sz w:val="24"/>
                <w:szCs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4FBAB"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67B1E0"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5D25229D" w14:textId="77777777" w:rsidTr="00AB468A">
        <w:trPr>
          <w:trHeight w:val="20"/>
        </w:trPr>
        <w:tc>
          <w:tcPr>
            <w:tcW w:w="12015" w:type="dxa"/>
            <w:gridSpan w:val="2"/>
            <w:tcBorders>
              <w:top w:val="single" w:sz="4" w:space="0" w:color="000000"/>
              <w:left w:val="single" w:sz="4" w:space="0" w:color="000000"/>
              <w:bottom w:val="single" w:sz="4" w:space="0" w:color="000000"/>
              <w:right w:val="single" w:sz="4" w:space="0" w:color="000000"/>
            </w:tcBorders>
            <w:shd w:val="clear" w:color="auto" w:fill="auto"/>
          </w:tcPr>
          <w:p w14:paraId="1E3B0D03" w14:textId="77777777" w:rsidR="00667F7F" w:rsidRPr="00AB468A" w:rsidRDefault="00861CAB" w:rsidP="00AB4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b/>
                <w:sz w:val="24"/>
                <w:szCs w:val="24"/>
              </w:rPr>
            </w:pPr>
            <w:r w:rsidRPr="00AB468A">
              <w:rPr>
                <w:rFonts w:ascii="Times New Roman" w:hAnsi="Times New Roman"/>
                <w:b/>
                <w:sz w:val="24"/>
                <w:szCs w:val="24"/>
              </w:rPr>
              <w:t xml:space="preserve">Раздел 4. Безопасность на транспорте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F0088"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4</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745671" w14:textId="77777777" w:rsidR="00667F7F" w:rsidRPr="00AB468A" w:rsidRDefault="00861CAB" w:rsidP="00AB468A">
            <w:pPr>
              <w:spacing w:after="0" w:line="240" w:lineRule="auto"/>
              <w:contextualSpacing/>
              <w:rPr>
                <w:rFonts w:ascii="Times New Roman" w:hAnsi="Times New Roman"/>
                <w:b/>
                <w:i/>
                <w:sz w:val="24"/>
                <w:szCs w:val="24"/>
                <w:highlight w:val="cyan"/>
              </w:rPr>
            </w:pPr>
            <w:r w:rsidRPr="00AB468A">
              <w:rPr>
                <w:rFonts w:ascii="Times New Roman" w:hAnsi="Times New Roman"/>
                <w:b/>
                <w:sz w:val="24"/>
                <w:szCs w:val="24"/>
              </w:rPr>
              <w:t>ОК 01; ОК 04; ОК 06; ОК 07</w:t>
            </w:r>
          </w:p>
        </w:tc>
      </w:tr>
      <w:tr w:rsidR="00667F7F" w:rsidRPr="00AB468A" w14:paraId="071850D7"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ADBAB9"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4.1. Безопасность дорожного движения</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47E1354E"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5C6D2F8"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7984192" w14:textId="77777777" w:rsidR="00667F7F" w:rsidRPr="00AB468A" w:rsidRDefault="00861CAB" w:rsidP="00AB468A">
            <w:pPr>
              <w:spacing w:after="0" w:line="240" w:lineRule="auto"/>
              <w:contextualSpacing/>
              <w:rPr>
                <w:rFonts w:ascii="Times New Roman" w:hAnsi="Times New Roman"/>
                <w:i/>
                <w:sz w:val="24"/>
                <w:szCs w:val="24"/>
                <w:highlight w:val="cyan"/>
              </w:rPr>
            </w:pPr>
            <w:r w:rsidRPr="00AB468A">
              <w:rPr>
                <w:rFonts w:ascii="Times New Roman" w:hAnsi="Times New Roman"/>
                <w:sz w:val="24"/>
                <w:szCs w:val="24"/>
              </w:rPr>
              <w:t>ОК 01; ОК 06; ОК 07</w:t>
            </w:r>
          </w:p>
        </w:tc>
      </w:tr>
      <w:tr w:rsidR="00667F7F" w:rsidRPr="00AB468A" w14:paraId="15CFFB1A"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4AE1F091"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58D6C7CF"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Практическое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2BC47EF"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207FB4"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00C73A8C"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66E0DEB2"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5BCC5317"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История появления правил дорожного движения и причины их изменчивости. Риск-</w:t>
            </w:r>
            <w:r w:rsidRPr="00AB468A">
              <w:rPr>
                <w:rFonts w:ascii="Times New Roman" w:hAnsi="Times New Roman"/>
                <w:sz w:val="24"/>
                <w:szCs w:val="24"/>
              </w:rPr>
              <w:lastRenderedPageBreak/>
              <w:t>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89C7FEF"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E4C0DA"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4E5FE05C"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1DCE0B"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lastRenderedPageBreak/>
              <w:t>Тема 4.2. Правила безопасного поведения на разных видах транспорта</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0767D3F"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CAFCC02"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F320E6A" w14:textId="77777777" w:rsidR="00667F7F" w:rsidRPr="00AB468A" w:rsidRDefault="00861CAB" w:rsidP="00AB468A">
            <w:pPr>
              <w:spacing w:after="0" w:line="240" w:lineRule="auto"/>
              <w:contextualSpacing/>
              <w:rPr>
                <w:rFonts w:ascii="Times New Roman" w:hAnsi="Times New Roman"/>
                <w:sz w:val="24"/>
                <w:szCs w:val="24"/>
                <w:highlight w:val="cyan"/>
              </w:rPr>
            </w:pPr>
            <w:r w:rsidRPr="00AB468A">
              <w:rPr>
                <w:rFonts w:ascii="Times New Roman" w:hAnsi="Times New Roman"/>
                <w:sz w:val="24"/>
                <w:szCs w:val="24"/>
              </w:rPr>
              <w:t>ОК 04; ОК 07</w:t>
            </w:r>
          </w:p>
        </w:tc>
      </w:tr>
      <w:tr w:rsidR="00667F7F" w:rsidRPr="00AB468A" w14:paraId="3EBBECE7"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4F2EF9D2"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5832C34E"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Практическое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E7B7542"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14E2A5C"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1CF5107E"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4A7C3FD2"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1BA93654"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5960297" w14:textId="77777777" w:rsidR="00667F7F" w:rsidRPr="00AB468A" w:rsidRDefault="00667F7F" w:rsidP="00AB468A">
            <w:pPr>
              <w:spacing w:after="0" w:line="240" w:lineRule="auto"/>
              <w:contextualSpacing/>
              <w:jc w:val="center"/>
              <w:rPr>
                <w:rFonts w:ascii="Times New Roman" w:hAnsi="Times New Roman"/>
                <w:b/>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6EE3F09"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60B19258" w14:textId="77777777" w:rsidTr="00AB468A">
        <w:trPr>
          <w:trHeight w:val="20"/>
        </w:trPr>
        <w:tc>
          <w:tcPr>
            <w:tcW w:w="12015" w:type="dxa"/>
            <w:gridSpan w:val="2"/>
            <w:tcBorders>
              <w:top w:val="single" w:sz="4" w:space="0" w:color="000000"/>
              <w:left w:val="single" w:sz="4" w:space="0" w:color="000000"/>
              <w:bottom w:val="single" w:sz="4" w:space="0" w:color="000000"/>
              <w:right w:val="single" w:sz="4" w:space="0" w:color="000000"/>
            </w:tcBorders>
            <w:shd w:val="clear" w:color="auto" w:fill="auto"/>
          </w:tcPr>
          <w:p w14:paraId="00866B8C"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b/>
                <w:sz w:val="24"/>
                <w:szCs w:val="24"/>
              </w:rPr>
              <w:t xml:space="preserve">Раздел 5. Безопасность в общественных местах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FD88F0F"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4</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F50AF0" w14:textId="77777777" w:rsidR="00667F7F" w:rsidRPr="00AB468A" w:rsidRDefault="00861CAB" w:rsidP="00AB468A">
            <w:pPr>
              <w:spacing w:after="0" w:line="240" w:lineRule="auto"/>
              <w:contextualSpacing/>
              <w:rPr>
                <w:rFonts w:ascii="Times New Roman" w:hAnsi="Times New Roman"/>
                <w:b/>
                <w:sz w:val="24"/>
                <w:szCs w:val="24"/>
                <w:highlight w:val="cyan"/>
              </w:rPr>
            </w:pPr>
            <w:r w:rsidRPr="00AB468A">
              <w:rPr>
                <w:rFonts w:ascii="Times New Roman" w:hAnsi="Times New Roman"/>
                <w:b/>
                <w:sz w:val="24"/>
                <w:szCs w:val="24"/>
              </w:rPr>
              <w:t>ОК 03; ОК 04; ОК 06</w:t>
            </w:r>
          </w:p>
        </w:tc>
      </w:tr>
      <w:tr w:rsidR="00667F7F" w:rsidRPr="00AB468A" w14:paraId="6578ACBF"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482F3C"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5.1. Опасности социально-психологического характера</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4748CE8A"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F285162"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8C700DB"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ОК 04; ОК 06</w:t>
            </w:r>
          </w:p>
        </w:tc>
      </w:tr>
      <w:tr w:rsidR="00667F7F" w:rsidRPr="00AB468A" w14:paraId="68763EC0"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6187F766"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382ADFFE"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Практическое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FDFE83E"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BDD6B9D"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75FFABC8"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1B5227FD"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39D4DF64"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68AC7EF" w14:textId="77777777" w:rsidR="00667F7F" w:rsidRPr="00AB468A" w:rsidRDefault="00667F7F" w:rsidP="00AB468A">
            <w:pPr>
              <w:spacing w:after="0" w:line="240" w:lineRule="auto"/>
              <w:contextualSpacing/>
              <w:jc w:val="center"/>
              <w:rPr>
                <w:rFonts w:ascii="Times New Roman" w:hAnsi="Times New Roman"/>
                <w:b/>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24F60B"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29A1F0EB"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6E02CD"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5.2. Действия при угрозе или совершении террористического акта, пожара в общественных местах, обрушении конструкций</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536E6915"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DC23926" w14:textId="77777777" w:rsidR="00667F7F" w:rsidRPr="00AB468A" w:rsidRDefault="00861CAB" w:rsidP="00AB468A">
            <w:pPr>
              <w:spacing w:after="0" w:line="240" w:lineRule="auto"/>
              <w:contextualSpacing/>
              <w:jc w:val="center"/>
              <w:rPr>
                <w:rFonts w:ascii="Times New Roman" w:hAnsi="Times New Roman"/>
                <w:i/>
                <w:sz w:val="24"/>
                <w:szCs w:val="24"/>
              </w:rPr>
            </w:pPr>
            <w:r w:rsidRPr="00AB468A">
              <w:rPr>
                <w:rFonts w:ascii="Times New Roman" w:hAnsi="Times New Roman"/>
                <w:b/>
                <w:sz w:val="24"/>
                <w:szCs w:val="24"/>
              </w:rPr>
              <w:t>2</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173D93" w14:textId="77777777" w:rsidR="00667F7F" w:rsidRPr="00AB468A" w:rsidRDefault="00667F7F" w:rsidP="00AB468A">
            <w:pPr>
              <w:spacing w:after="0" w:line="240" w:lineRule="auto"/>
              <w:contextualSpacing/>
              <w:rPr>
                <w:rFonts w:ascii="Times New Roman" w:hAnsi="Times New Roman"/>
                <w:sz w:val="24"/>
                <w:szCs w:val="24"/>
                <w:highlight w:val="cyan"/>
              </w:rPr>
            </w:pPr>
          </w:p>
        </w:tc>
      </w:tr>
      <w:tr w:rsidR="00667F7F" w:rsidRPr="00AB468A" w14:paraId="0504A208"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44A429E8"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68E88E82"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Практическое  занятие</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CAFFA47"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214298"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ОК 03; ОК 06</w:t>
            </w:r>
          </w:p>
        </w:tc>
      </w:tr>
      <w:tr w:rsidR="00667F7F" w:rsidRPr="00AB468A" w14:paraId="20972B14"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1DC8B419"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37B1D67C"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14:paraId="3C7E1DC0"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 xml:space="preserve">Меры безопасности и порядок действий при угрозе обрушения зданий и отдельных конструкций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82C43"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4D6D430"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5245768F" w14:textId="77777777" w:rsidTr="00AB468A">
        <w:trPr>
          <w:trHeight w:val="20"/>
        </w:trPr>
        <w:tc>
          <w:tcPr>
            <w:tcW w:w="12015" w:type="dxa"/>
            <w:gridSpan w:val="2"/>
            <w:tcBorders>
              <w:top w:val="single" w:sz="4" w:space="0" w:color="000000"/>
              <w:left w:val="single" w:sz="4" w:space="0" w:color="000000"/>
              <w:bottom w:val="single" w:sz="4" w:space="0" w:color="000000"/>
              <w:right w:val="single" w:sz="4" w:space="0" w:color="000000"/>
            </w:tcBorders>
            <w:shd w:val="clear" w:color="auto" w:fill="auto"/>
          </w:tcPr>
          <w:p w14:paraId="625C587C"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b/>
                <w:sz w:val="24"/>
                <w:szCs w:val="24"/>
              </w:rPr>
              <w:lastRenderedPageBreak/>
              <w:t xml:space="preserve">Раздел 6. Безопасность в природной среде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B6C0F"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4</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2D3B37" w14:textId="77777777" w:rsidR="00667F7F" w:rsidRPr="00AB468A" w:rsidRDefault="00861CAB" w:rsidP="00AB468A">
            <w:pPr>
              <w:spacing w:after="0" w:line="240" w:lineRule="auto"/>
              <w:contextualSpacing/>
              <w:rPr>
                <w:rFonts w:ascii="Times New Roman" w:hAnsi="Times New Roman"/>
                <w:b/>
                <w:i/>
                <w:sz w:val="24"/>
                <w:szCs w:val="24"/>
                <w:highlight w:val="cyan"/>
              </w:rPr>
            </w:pPr>
            <w:r w:rsidRPr="00AB468A">
              <w:rPr>
                <w:rFonts w:ascii="Times New Roman" w:hAnsi="Times New Roman"/>
                <w:b/>
                <w:sz w:val="24"/>
                <w:szCs w:val="24"/>
              </w:rPr>
              <w:t>ОК 01; ОК 07; ОК 08</w:t>
            </w:r>
          </w:p>
        </w:tc>
      </w:tr>
      <w:tr w:rsidR="00667F7F" w:rsidRPr="00AB468A" w14:paraId="2CCC26AB"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E23406"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6.1. Основные правила безопасного поведения в природной среде</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9F2AF7B"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2F1B3"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93F4F26" w14:textId="77777777" w:rsidR="00667F7F" w:rsidRPr="00AB468A" w:rsidRDefault="00861CAB" w:rsidP="00AB468A">
            <w:pPr>
              <w:spacing w:after="0" w:line="240" w:lineRule="auto"/>
              <w:contextualSpacing/>
              <w:rPr>
                <w:rFonts w:ascii="Times New Roman" w:hAnsi="Times New Roman"/>
                <w:sz w:val="24"/>
                <w:szCs w:val="24"/>
                <w:highlight w:val="cyan"/>
              </w:rPr>
            </w:pPr>
            <w:r w:rsidRPr="00AB468A">
              <w:rPr>
                <w:rFonts w:ascii="Times New Roman" w:hAnsi="Times New Roman"/>
                <w:sz w:val="24"/>
                <w:szCs w:val="24"/>
              </w:rPr>
              <w:t>ОК 07; ОК 08</w:t>
            </w:r>
          </w:p>
        </w:tc>
      </w:tr>
      <w:tr w:rsidR="00667F7F" w:rsidRPr="00AB468A" w14:paraId="4DC57DB2"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2EF43B00"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6A883069"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 xml:space="preserve">Комбинированное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61BF1"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5AA054"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03C69491"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2C7404EF"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9EE148B"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14:paraId="3D9722E4"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24B2F"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0AB396B"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14D38052"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3E3838"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6.2. Природные чрезвычайные ситуации</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11FFA95E"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81139B7"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7DFEEA8" w14:textId="77777777" w:rsidR="00667F7F" w:rsidRPr="00AB468A" w:rsidRDefault="00861CAB" w:rsidP="00AB468A">
            <w:pPr>
              <w:spacing w:after="0" w:line="240" w:lineRule="auto"/>
              <w:contextualSpacing/>
              <w:rPr>
                <w:rFonts w:ascii="Times New Roman" w:hAnsi="Times New Roman"/>
                <w:sz w:val="24"/>
                <w:szCs w:val="24"/>
                <w:highlight w:val="cyan"/>
              </w:rPr>
            </w:pPr>
            <w:r w:rsidRPr="00AB468A">
              <w:rPr>
                <w:rFonts w:ascii="Times New Roman" w:hAnsi="Times New Roman"/>
                <w:sz w:val="24"/>
                <w:szCs w:val="24"/>
              </w:rPr>
              <w:t>ОК 01; ОК 07</w:t>
            </w:r>
          </w:p>
        </w:tc>
      </w:tr>
      <w:tr w:rsidR="00667F7F" w:rsidRPr="00AB468A" w14:paraId="75CC5939"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10EE82BD"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291A41F0"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 xml:space="preserve">Практическое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F604D48" w14:textId="77777777" w:rsidR="00667F7F" w:rsidRPr="00AB468A" w:rsidRDefault="00667F7F" w:rsidP="00AB468A">
            <w:pPr>
              <w:spacing w:after="0" w:line="240" w:lineRule="auto"/>
              <w:contextualSpacing/>
              <w:jc w:val="center"/>
              <w:rPr>
                <w:rFonts w:ascii="Times New Roman" w:hAnsi="Times New Roman"/>
                <w:b/>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C81ACBB"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54755954"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3B87D100"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6469B90D"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46ED0F93"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B4ACE"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7F1707E"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7B500ED6" w14:textId="77777777" w:rsidTr="00AB468A">
        <w:trPr>
          <w:trHeight w:val="20"/>
        </w:trPr>
        <w:tc>
          <w:tcPr>
            <w:tcW w:w="12015" w:type="dxa"/>
            <w:gridSpan w:val="2"/>
            <w:tcBorders>
              <w:top w:val="single" w:sz="4" w:space="0" w:color="000000"/>
              <w:left w:val="single" w:sz="4" w:space="0" w:color="000000"/>
              <w:bottom w:val="single" w:sz="4" w:space="0" w:color="000000"/>
              <w:right w:val="single" w:sz="4" w:space="0" w:color="000000"/>
            </w:tcBorders>
            <w:shd w:val="clear" w:color="auto" w:fill="auto"/>
          </w:tcPr>
          <w:p w14:paraId="34F0D743" w14:textId="77777777" w:rsidR="00667F7F" w:rsidRPr="00AB468A" w:rsidRDefault="00861CAB" w:rsidP="00AB468A">
            <w:pPr>
              <w:spacing w:after="0" w:line="240" w:lineRule="auto"/>
              <w:ind w:left="57" w:right="57"/>
              <w:contextualSpacing/>
              <w:jc w:val="both"/>
              <w:rPr>
                <w:rFonts w:ascii="Times New Roman" w:hAnsi="Times New Roman"/>
                <w:b/>
                <w:sz w:val="24"/>
                <w:szCs w:val="24"/>
              </w:rPr>
            </w:pPr>
            <w:r w:rsidRPr="00AB468A">
              <w:rPr>
                <w:rFonts w:ascii="Times New Roman" w:hAnsi="Times New Roman"/>
                <w:b/>
                <w:sz w:val="24"/>
                <w:szCs w:val="24"/>
              </w:rPr>
              <w:t>Раздел 7. Основы медицинских знаний. Оказание первой помо</w:t>
            </w:r>
            <w:r w:rsidRPr="00AB468A">
              <w:rPr>
                <w:rStyle w:val="13"/>
                <w:rFonts w:ascii="Times New Roman" w:hAnsi="Times New Roman"/>
                <w:b/>
                <w:sz w:val="24"/>
                <w:szCs w:val="24"/>
              </w:rPr>
              <w:t>щи</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F06D3"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6</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2358C32" w14:textId="77777777" w:rsidR="00667F7F" w:rsidRPr="00AB468A" w:rsidRDefault="00861CAB" w:rsidP="00AB468A">
            <w:pPr>
              <w:spacing w:after="0" w:line="240" w:lineRule="auto"/>
              <w:contextualSpacing/>
              <w:rPr>
                <w:rFonts w:ascii="Times New Roman" w:hAnsi="Times New Roman"/>
                <w:b/>
                <w:i/>
                <w:sz w:val="24"/>
                <w:szCs w:val="24"/>
                <w:highlight w:val="cyan"/>
              </w:rPr>
            </w:pPr>
            <w:r w:rsidRPr="00AB468A">
              <w:rPr>
                <w:rFonts w:ascii="Times New Roman" w:hAnsi="Times New Roman"/>
                <w:b/>
                <w:sz w:val="24"/>
                <w:szCs w:val="24"/>
              </w:rPr>
              <w:t>ОК 04; ОК 06; ОК 08</w:t>
            </w:r>
          </w:p>
        </w:tc>
      </w:tr>
      <w:tr w:rsidR="00667F7F" w:rsidRPr="00AB468A" w14:paraId="46F1D4D1"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9561C2E"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7.1. Факторы, влияющие на здоровье человека. Инфекционные заболевания</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0783F50B"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C5C62C9"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F46B746" w14:textId="77777777" w:rsidR="00667F7F" w:rsidRPr="00AB468A" w:rsidRDefault="00861CAB" w:rsidP="00AB468A">
            <w:pPr>
              <w:spacing w:after="0" w:line="240" w:lineRule="auto"/>
              <w:contextualSpacing/>
              <w:rPr>
                <w:rFonts w:ascii="Times New Roman" w:hAnsi="Times New Roman"/>
                <w:sz w:val="24"/>
                <w:szCs w:val="24"/>
                <w:highlight w:val="cyan"/>
              </w:rPr>
            </w:pPr>
            <w:r w:rsidRPr="00AB468A">
              <w:rPr>
                <w:rFonts w:ascii="Times New Roman" w:hAnsi="Times New Roman"/>
                <w:sz w:val="24"/>
                <w:szCs w:val="24"/>
              </w:rPr>
              <w:t>ОК 04; ОК 06; ОК 08</w:t>
            </w:r>
          </w:p>
        </w:tc>
      </w:tr>
      <w:tr w:rsidR="00667F7F" w:rsidRPr="00AB468A" w14:paraId="2F26ED72"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467E2E57"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1C4A654"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Комбинированное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02DE5D8"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BD756BA"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57603A86"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036FFA05"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9D74FDB"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 xml:space="preserve">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w:t>
            </w:r>
            <w:r w:rsidRPr="00AB468A">
              <w:rPr>
                <w:rFonts w:ascii="Times New Roman" w:hAnsi="Times New Roman"/>
                <w:sz w:val="24"/>
                <w:szCs w:val="24"/>
              </w:rPr>
              <w:lastRenderedPageBreak/>
              <w:t>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41F6DAF"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4BFA66B"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4336F23E"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B216D9"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lastRenderedPageBreak/>
              <w:t>Тема 7.2. Неинфекционные заболевания: факторы риска и меры профилактики</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48235973"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F2B69B8"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F8382A0" w14:textId="77777777" w:rsidR="00667F7F" w:rsidRPr="00AB468A" w:rsidRDefault="00861CAB" w:rsidP="00AB468A">
            <w:pPr>
              <w:spacing w:after="0" w:line="240" w:lineRule="auto"/>
              <w:contextualSpacing/>
              <w:rPr>
                <w:rFonts w:ascii="Times New Roman" w:hAnsi="Times New Roman"/>
                <w:i/>
                <w:sz w:val="24"/>
                <w:szCs w:val="24"/>
                <w:highlight w:val="cyan"/>
              </w:rPr>
            </w:pPr>
            <w:r w:rsidRPr="00AB468A">
              <w:rPr>
                <w:rFonts w:ascii="Times New Roman" w:hAnsi="Times New Roman"/>
                <w:sz w:val="24"/>
                <w:szCs w:val="24"/>
              </w:rPr>
              <w:t>ОК 06; ОК 08</w:t>
            </w:r>
          </w:p>
        </w:tc>
      </w:tr>
      <w:tr w:rsidR="00667F7F" w:rsidRPr="00AB468A" w14:paraId="16AA935E"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2DF7FE41"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1DE1D344"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 xml:space="preserve">Комбинированное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B728E66"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CDCFD2"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32F1F026"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28E43C2A"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56E4E7E1"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AB468A">
              <w:rPr>
                <w:rStyle w:val="13"/>
                <w:rFonts w:ascii="Times New Roman" w:hAnsi="Times New Roman"/>
                <w:sz w:val="24"/>
                <w:szCs w:val="24"/>
              </w:rPr>
              <w:t>сия, кровотечения и др.). Состояния, при которых оказывается первая помощь. Основные правила оказания первой помощи</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08DAA"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676DF3"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6A22EB61"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96B8CD"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Тема 7.3. Психическое здоровье и психологическое благополучие </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5F3C3F87"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55DFA95" w14:textId="77777777" w:rsidR="00667F7F" w:rsidRPr="00AB468A" w:rsidRDefault="00861CAB" w:rsidP="00AB468A">
            <w:pPr>
              <w:spacing w:after="0" w:line="240" w:lineRule="auto"/>
              <w:contextualSpacing/>
              <w:jc w:val="center"/>
              <w:rPr>
                <w:rFonts w:ascii="Times New Roman" w:hAnsi="Times New Roman"/>
                <w:i/>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162E61F" w14:textId="77777777" w:rsidR="00667F7F" w:rsidRPr="00AB468A" w:rsidRDefault="00861CAB" w:rsidP="00AB468A">
            <w:pPr>
              <w:spacing w:after="0" w:line="240" w:lineRule="auto"/>
              <w:contextualSpacing/>
              <w:rPr>
                <w:rFonts w:ascii="Times New Roman" w:hAnsi="Times New Roman"/>
                <w:sz w:val="24"/>
                <w:szCs w:val="24"/>
                <w:highlight w:val="cyan"/>
              </w:rPr>
            </w:pPr>
            <w:r w:rsidRPr="00AB468A">
              <w:rPr>
                <w:rFonts w:ascii="Times New Roman" w:hAnsi="Times New Roman"/>
                <w:sz w:val="24"/>
                <w:szCs w:val="24"/>
              </w:rPr>
              <w:t>ОК 04; ОК 06; ОК 08</w:t>
            </w:r>
          </w:p>
        </w:tc>
      </w:tr>
      <w:tr w:rsidR="00667F7F" w:rsidRPr="00AB468A" w14:paraId="1B5E51EC"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58ACEA50"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CA5E57C"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Практическое  занятие-тренинг</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361D1DE"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ABCE306"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3E20BB36"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0C797E10"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2BE5EF8D"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Психическое здоровье и психологическое благополучие.</w:t>
            </w:r>
          </w:p>
          <w:p w14:paraId="2F23AF7E"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07104241"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A640C"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06CEF30"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08EE9EFB" w14:textId="77777777" w:rsidTr="00AB468A">
        <w:trPr>
          <w:trHeight w:val="20"/>
        </w:trPr>
        <w:tc>
          <w:tcPr>
            <w:tcW w:w="12015" w:type="dxa"/>
            <w:gridSpan w:val="2"/>
            <w:tcBorders>
              <w:top w:val="single" w:sz="4" w:space="0" w:color="000000"/>
              <w:left w:val="single" w:sz="4" w:space="0" w:color="000000"/>
              <w:bottom w:val="single" w:sz="4" w:space="0" w:color="000000"/>
              <w:right w:val="single" w:sz="4" w:space="0" w:color="000000"/>
            </w:tcBorders>
            <w:shd w:val="clear" w:color="auto" w:fill="auto"/>
          </w:tcPr>
          <w:p w14:paraId="08BAD7FE"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b/>
                <w:sz w:val="24"/>
                <w:szCs w:val="24"/>
              </w:rPr>
              <w:t xml:space="preserve">Раздел 8. Безопасность в социуме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CE8CB"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6</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7B6C18" w14:textId="77777777" w:rsidR="00667F7F" w:rsidRPr="00AB468A" w:rsidRDefault="00861CAB" w:rsidP="00AB468A">
            <w:pPr>
              <w:spacing w:after="0" w:line="240" w:lineRule="auto"/>
              <w:contextualSpacing/>
              <w:rPr>
                <w:rFonts w:ascii="Times New Roman" w:hAnsi="Times New Roman"/>
                <w:b/>
                <w:sz w:val="24"/>
                <w:szCs w:val="24"/>
              </w:rPr>
            </w:pPr>
            <w:r w:rsidRPr="00AB468A">
              <w:rPr>
                <w:rFonts w:ascii="Times New Roman" w:hAnsi="Times New Roman"/>
                <w:b/>
                <w:sz w:val="24"/>
                <w:szCs w:val="24"/>
              </w:rPr>
              <w:t>ОК 03; ОК 04; ОК 06; ОК 07; ОК 08</w:t>
            </w:r>
          </w:p>
        </w:tc>
      </w:tr>
      <w:tr w:rsidR="00667F7F" w:rsidRPr="00AB468A" w14:paraId="7E829422"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55A786"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8.1. Конфликты и способы их разрешения</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02089D32"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F832EA7" w14:textId="77777777" w:rsidR="00667F7F" w:rsidRPr="00AB468A" w:rsidRDefault="00861CAB" w:rsidP="00AB468A">
            <w:pPr>
              <w:spacing w:after="0" w:line="240" w:lineRule="auto"/>
              <w:contextualSpacing/>
              <w:jc w:val="center"/>
              <w:rPr>
                <w:rFonts w:ascii="Times New Roman" w:hAnsi="Times New Roman"/>
                <w:i/>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6A18BF3"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ОК 03; ОК 04; ОК 06</w:t>
            </w:r>
          </w:p>
        </w:tc>
      </w:tr>
      <w:tr w:rsidR="00667F7F" w:rsidRPr="00AB468A" w14:paraId="5F357B88"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7279D8A8"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47798C0F"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Практическое занятие-тренинг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CFEEC00" w14:textId="77777777" w:rsidR="00667F7F" w:rsidRPr="00AB468A" w:rsidRDefault="00667F7F" w:rsidP="00AB468A">
            <w:pPr>
              <w:spacing w:after="0" w:line="240" w:lineRule="auto"/>
              <w:contextualSpacing/>
              <w:jc w:val="center"/>
              <w:rPr>
                <w:rFonts w:ascii="Times New Roman" w:hAnsi="Times New Roman"/>
                <w:b/>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AB07996"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12953762"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21D0FCFB"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6985E43A"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 xml:space="preserve">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w:t>
            </w:r>
            <w:r w:rsidRPr="00AB468A">
              <w:rPr>
                <w:rFonts w:ascii="Times New Roman" w:hAnsi="Times New Roman"/>
                <w:sz w:val="24"/>
                <w:szCs w:val="24"/>
              </w:rPr>
              <w:lastRenderedPageBreak/>
              <w:t>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16401"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B65985"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10296FE0"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7A6C05" w14:textId="77777777" w:rsidR="00667F7F" w:rsidRPr="00AB468A" w:rsidRDefault="00861CAB" w:rsidP="00AB468A">
            <w:pPr>
              <w:spacing w:after="0" w:line="240" w:lineRule="auto"/>
              <w:rPr>
                <w:rFonts w:ascii="Times New Roman" w:hAnsi="Times New Roman"/>
                <w:sz w:val="24"/>
                <w:szCs w:val="24"/>
              </w:rPr>
            </w:pPr>
            <w:r w:rsidRPr="00AB468A">
              <w:rPr>
                <w:rFonts w:ascii="Times New Roman" w:hAnsi="Times New Roman"/>
                <w:sz w:val="24"/>
                <w:szCs w:val="24"/>
              </w:rPr>
              <w:lastRenderedPageBreak/>
              <w:t>Тема 8.2. Конструктивные и деструктивные способы психологического воздействия</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508E9EE2"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21E3F"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6FF032B" w14:textId="77777777" w:rsidR="00667F7F" w:rsidRPr="00AB468A" w:rsidRDefault="00861CAB" w:rsidP="00AB468A">
            <w:pPr>
              <w:spacing w:after="0" w:line="240" w:lineRule="auto"/>
              <w:contextualSpacing/>
              <w:rPr>
                <w:rFonts w:ascii="Times New Roman" w:hAnsi="Times New Roman"/>
                <w:i/>
                <w:sz w:val="24"/>
                <w:szCs w:val="24"/>
                <w:highlight w:val="cyan"/>
              </w:rPr>
            </w:pPr>
            <w:r w:rsidRPr="00AB468A">
              <w:rPr>
                <w:rFonts w:ascii="Times New Roman" w:hAnsi="Times New Roman"/>
                <w:sz w:val="24"/>
                <w:szCs w:val="24"/>
              </w:rPr>
              <w:t>ОК 04; ОК 06; ОК 07; ОК 08</w:t>
            </w:r>
          </w:p>
        </w:tc>
      </w:tr>
      <w:tr w:rsidR="00667F7F" w:rsidRPr="00AB468A" w14:paraId="39B26C72"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20B5A364"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34A03F3" w14:textId="77777777" w:rsidR="00667F7F" w:rsidRPr="00AB468A" w:rsidRDefault="00861CAB" w:rsidP="00AB468A">
            <w:pPr>
              <w:spacing w:after="0" w:line="240" w:lineRule="auto"/>
              <w:contextualSpacing/>
              <w:rPr>
                <w:rFonts w:ascii="Times New Roman" w:hAnsi="Times New Roman"/>
                <w:sz w:val="24"/>
                <w:szCs w:val="24"/>
                <w:highlight w:val="yellow"/>
              </w:rPr>
            </w:pPr>
            <w:r w:rsidRPr="00AB468A">
              <w:rPr>
                <w:rFonts w:ascii="Times New Roman" w:hAnsi="Times New Roman"/>
                <w:sz w:val="24"/>
                <w:szCs w:val="24"/>
              </w:rPr>
              <w:t xml:space="preserve">Практическое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66C32"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4F1C229"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4284F9E6"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0CF72B2E"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01404E6B" w14:textId="77777777" w:rsidR="00667F7F" w:rsidRPr="00AB468A" w:rsidRDefault="00861CAB" w:rsidP="00AB468A">
            <w:pPr>
              <w:widowControl w:val="0"/>
              <w:spacing w:after="0" w:line="240" w:lineRule="auto"/>
              <w:jc w:val="both"/>
              <w:rPr>
                <w:rFonts w:ascii="Times New Roman" w:hAnsi="Times New Roman"/>
                <w:sz w:val="24"/>
                <w:szCs w:val="24"/>
              </w:rPr>
            </w:pPr>
            <w:r w:rsidRPr="00AB468A">
              <w:rPr>
                <w:rFonts w:ascii="Times New Roman" w:hAnsi="Times New Roman"/>
                <w:sz w:val="24"/>
                <w:szCs w:val="24"/>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D1605"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0128BAB"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4F9F69B0"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3B564" w14:textId="77777777" w:rsidR="00667F7F" w:rsidRPr="00AB468A" w:rsidRDefault="00861CAB" w:rsidP="00AB468A">
            <w:pPr>
              <w:spacing w:after="0" w:line="240" w:lineRule="auto"/>
              <w:rPr>
                <w:rFonts w:ascii="Times New Roman" w:hAnsi="Times New Roman"/>
                <w:sz w:val="24"/>
                <w:szCs w:val="24"/>
              </w:rPr>
            </w:pPr>
            <w:r w:rsidRPr="00AB468A">
              <w:rPr>
                <w:rFonts w:ascii="Times New Roman" w:hAnsi="Times New Roman"/>
                <w:sz w:val="24"/>
                <w:szCs w:val="24"/>
              </w:rPr>
              <w:t>Тема 8.3. Психологические механизмы воздействия на большие группы людей</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2C025FB9"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EFDFE" w14:textId="77777777" w:rsidR="00667F7F" w:rsidRPr="00AB468A" w:rsidRDefault="00861CAB" w:rsidP="00AB468A">
            <w:pPr>
              <w:spacing w:after="0" w:line="240" w:lineRule="auto"/>
              <w:contextualSpacing/>
              <w:jc w:val="center"/>
              <w:rPr>
                <w:rFonts w:ascii="Times New Roman" w:hAnsi="Times New Roman"/>
                <w:i/>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A02FC8D" w14:textId="77777777" w:rsidR="00667F7F" w:rsidRPr="00AB468A" w:rsidRDefault="00861CAB" w:rsidP="00AB468A">
            <w:pPr>
              <w:spacing w:after="0" w:line="240" w:lineRule="auto"/>
              <w:contextualSpacing/>
              <w:rPr>
                <w:rFonts w:ascii="Times New Roman" w:hAnsi="Times New Roman"/>
                <w:i/>
                <w:sz w:val="24"/>
                <w:szCs w:val="24"/>
                <w:highlight w:val="cyan"/>
              </w:rPr>
            </w:pPr>
            <w:r w:rsidRPr="00AB468A">
              <w:rPr>
                <w:rFonts w:ascii="Times New Roman" w:hAnsi="Times New Roman"/>
                <w:sz w:val="24"/>
                <w:szCs w:val="24"/>
              </w:rPr>
              <w:t>ОК 04; ОК 06; ОК 07; ОК 08</w:t>
            </w:r>
          </w:p>
        </w:tc>
      </w:tr>
      <w:tr w:rsidR="00667F7F" w:rsidRPr="00AB468A" w14:paraId="3B854B7E"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31A6752E"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59EA434C"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 xml:space="preserve">Практическое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48F6F"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49F3A1E"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0D2595FF"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03ADFC44"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44B367DD"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Психологическое влияние в больших группах. Способы воздействия на человека в большой группе (заражение; убеждение; внушение; подражание). Деструктивные и псевдопсихологические технологии. Противодействие вовлечению молодёжи в противозаконную и антиобщественную деятельность</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454BD"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853AD22"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457D7896" w14:textId="77777777" w:rsidTr="00AB468A">
        <w:trPr>
          <w:trHeight w:val="20"/>
        </w:trPr>
        <w:tc>
          <w:tcPr>
            <w:tcW w:w="12015" w:type="dxa"/>
            <w:gridSpan w:val="2"/>
            <w:tcBorders>
              <w:top w:val="single" w:sz="4" w:space="0" w:color="000000"/>
              <w:left w:val="single" w:sz="4" w:space="0" w:color="000000"/>
              <w:bottom w:val="single" w:sz="4" w:space="0" w:color="000000"/>
              <w:right w:val="single" w:sz="4" w:space="0" w:color="000000"/>
            </w:tcBorders>
            <w:shd w:val="clear" w:color="auto" w:fill="auto"/>
          </w:tcPr>
          <w:p w14:paraId="75F8044B"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b/>
                <w:sz w:val="24"/>
                <w:szCs w:val="24"/>
              </w:rPr>
              <w:t xml:space="preserve">Раздел 9. Безопасность в информационном пространстве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6C994FA"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6</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E650BAB" w14:textId="77777777" w:rsidR="00667F7F" w:rsidRPr="00AB468A" w:rsidRDefault="00861CAB" w:rsidP="00AB468A">
            <w:pPr>
              <w:spacing w:after="0" w:line="240" w:lineRule="auto"/>
              <w:contextualSpacing/>
              <w:rPr>
                <w:rFonts w:ascii="Times New Roman" w:hAnsi="Times New Roman"/>
                <w:b/>
                <w:sz w:val="24"/>
                <w:szCs w:val="24"/>
                <w:highlight w:val="cyan"/>
              </w:rPr>
            </w:pPr>
            <w:r w:rsidRPr="00AB468A">
              <w:rPr>
                <w:rFonts w:ascii="Times New Roman" w:hAnsi="Times New Roman"/>
                <w:b/>
                <w:sz w:val="24"/>
                <w:szCs w:val="24"/>
              </w:rPr>
              <w:t>ОК 2; ОК 03; ОК 06</w:t>
            </w:r>
          </w:p>
        </w:tc>
      </w:tr>
      <w:tr w:rsidR="00667F7F" w:rsidRPr="00AB468A" w14:paraId="1A912A17"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87E7AF"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9.1. Безопасность в цифровой среде</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6DD01291"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2653764" w14:textId="77777777" w:rsidR="00667F7F" w:rsidRPr="00AB468A" w:rsidRDefault="00861CAB" w:rsidP="00AB468A">
            <w:pPr>
              <w:spacing w:after="0" w:line="240" w:lineRule="auto"/>
              <w:contextualSpacing/>
              <w:jc w:val="center"/>
              <w:rPr>
                <w:rFonts w:ascii="Times New Roman" w:hAnsi="Times New Roman"/>
                <w:i/>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0AD4C3" w14:textId="77777777" w:rsidR="00667F7F" w:rsidRPr="00AB468A" w:rsidRDefault="00861CAB" w:rsidP="00AB468A">
            <w:pPr>
              <w:spacing w:after="0" w:line="240" w:lineRule="auto"/>
              <w:contextualSpacing/>
              <w:rPr>
                <w:rFonts w:ascii="Times New Roman" w:hAnsi="Times New Roman"/>
                <w:sz w:val="24"/>
                <w:szCs w:val="24"/>
                <w:highlight w:val="cyan"/>
              </w:rPr>
            </w:pPr>
            <w:r w:rsidRPr="00AB468A">
              <w:rPr>
                <w:rFonts w:ascii="Times New Roman" w:hAnsi="Times New Roman"/>
                <w:sz w:val="24"/>
                <w:szCs w:val="24"/>
              </w:rPr>
              <w:t>ОК 2; ОК 03; ОК 06</w:t>
            </w:r>
          </w:p>
        </w:tc>
      </w:tr>
      <w:tr w:rsidR="00667F7F" w:rsidRPr="00AB468A" w14:paraId="5A0F6CDC"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4E086163"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328CF32D"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Практическое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459C183" w14:textId="77777777" w:rsidR="00667F7F" w:rsidRPr="00AB468A" w:rsidRDefault="00667F7F" w:rsidP="00AB468A">
            <w:pPr>
              <w:spacing w:after="0" w:line="240" w:lineRule="auto"/>
              <w:contextualSpacing/>
              <w:jc w:val="center"/>
              <w:rPr>
                <w:rFonts w:ascii="Times New Roman" w:hAnsi="Times New Roman"/>
                <w:b/>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261B952"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7CF58E88"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1CD0073F"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3B2AEC3"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7557E"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DC796EB"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548B91EE"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69FD73"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Тема 9.2. Опасности, связанные с </w:t>
            </w:r>
            <w:r w:rsidRPr="00AB468A">
              <w:rPr>
                <w:rFonts w:ascii="Times New Roman" w:hAnsi="Times New Roman"/>
                <w:sz w:val="24"/>
                <w:szCs w:val="24"/>
              </w:rPr>
              <w:lastRenderedPageBreak/>
              <w:t>коммуникацией в цифровой среде</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442D2355" w14:textId="77777777" w:rsidR="00667F7F" w:rsidRPr="00AB468A" w:rsidRDefault="00861CAB" w:rsidP="00AB468A">
            <w:pPr>
              <w:spacing w:after="0" w:line="240" w:lineRule="auto"/>
              <w:contextualSpacing/>
              <w:jc w:val="both"/>
              <w:rPr>
                <w:rFonts w:ascii="Times New Roman" w:hAnsi="Times New Roman"/>
                <w:sz w:val="24"/>
                <w:szCs w:val="24"/>
                <w:highlight w:val="yellow"/>
              </w:rPr>
            </w:pPr>
            <w:r w:rsidRPr="00AB468A">
              <w:rPr>
                <w:rFonts w:ascii="Times New Roman" w:hAnsi="Times New Roman"/>
                <w:sz w:val="24"/>
                <w:szCs w:val="24"/>
              </w:rPr>
              <w:lastRenderedPageBreak/>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145C7" w14:textId="77777777" w:rsidR="00667F7F" w:rsidRPr="00AB468A" w:rsidRDefault="00861CAB" w:rsidP="00AB468A">
            <w:pPr>
              <w:spacing w:after="0" w:line="240" w:lineRule="auto"/>
              <w:contextualSpacing/>
              <w:jc w:val="center"/>
              <w:rPr>
                <w:rFonts w:ascii="Times New Roman" w:hAnsi="Times New Roman"/>
                <w:i/>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5CEAB3A" w14:textId="77777777" w:rsidR="00667F7F" w:rsidRPr="00AB468A" w:rsidRDefault="00861CAB" w:rsidP="00AB468A">
            <w:pPr>
              <w:spacing w:after="0" w:line="240" w:lineRule="auto"/>
              <w:contextualSpacing/>
              <w:rPr>
                <w:rFonts w:ascii="Times New Roman" w:hAnsi="Times New Roman"/>
                <w:sz w:val="24"/>
                <w:szCs w:val="24"/>
                <w:highlight w:val="cyan"/>
              </w:rPr>
            </w:pPr>
            <w:r w:rsidRPr="00AB468A">
              <w:rPr>
                <w:rFonts w:ascii="Times New Roman" w:hAnsi="Times New Roman"/>
                <w:sz w:val="24"/>
                <w:szCs w:val="24"/>
              </w:rPr>
              <w:t>ОК 2; ОК 03; ОК 06</w:t>
            </w:r>
          </w:p>
        </w:tc>
      </w:tr>
      <w:tr w:rsidR="00667F7F" w:rsidRPr="00AB468A" w14:paraId="58F9BBB9"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096A4AB4"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4DC09CCD"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Комбинированное занятие</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C5443"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8498ED8"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4409913C"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7FA39E71"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43024704"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B48EF"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3D9C28E"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432759A4"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1587DC"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lastRenderedPageBreak/>
              <w:t>Тема 9.3. Достоверность информации в цифровой среде</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5B09CD53"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6D128"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62A380" w14:textId="77777777" w:rsidR="00667F7F" w:rsidRPr="00AB468A" w:rsidRDefault="00861CAB" w:rsidP="00AB468A">
            <w:pPr>
              <w:spacing w:after="0" w:line="240" w:lineRule="auto"/>
              <w:contextualSpacing/>
              <w:rPr>
                <w:rFonts w:ascii="Times New Roman" w:hAnsi="Times New Roman"/>
                <w:i/>
                <w:sz w:val="24"/>
                <w:szCs w:val="24"/>
                <w:highlight w:val="cyan"/>
              </w:rPr>
            </w:pPr>
            <w:r w:rsidRPr="00AB468A">
              <w:rPr>
                <w:rFonts w:ascii="Times New Roman" w:hAnsi="Times New Roman"/>
                <w:sz w:val="24"/>
                <w:szCs w:val="24"/>
              </w:rPr>
              <w:t>ОК 2; ОК 03; ОК 06</w:t>
            </w:r>
          </w:p>
        </w:tc>
      </w:tr>
      <w:tr w:rsidR="00667F7F" w:rsidRPr="00AB468A" w14:paraId="438D38B5"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57A6B0E2"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30DCB2CE"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Практическое занятие</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46779"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2C2503F"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1353F9FC"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1BC55DF5"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DB2508C"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14:paraId="3CC9152D"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14:paraId="093E452E"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Ответственность за действия в Интернете. Запрещённый контент. Защита прав в цифровом пространстве</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0A36B"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EBA1212"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017CC21E" w14:textId="77777777" w:rsidTr="00AB468A">
        <w:trPr>
          <w:trHeight w:val="20"/>
        </w:trPr>
        <w:tc>
          <w:tcPr>
            <w:tcW w:w="12015" w:type="dxa"/>
            <w:gridSpan w:val="2"/>
            <w:tcBorders>
              <w:top w:val="single" w:sz="4" w:space="0" w:color="000000"/>
              <w:left w:val="single" w:sz="4" w:space="0" w:color="000000"/>
              <w:bottom w:val="single" w:sz="4" w:space="0" w:color="000000"/>
              <w:right w:val="single" w:sz="4" w:space="0" w:color="000000"/>
            </w:tcBorders>
            <w:shd w:val="clear" w:color="auto" w:fill="auto"/>
          </w:tcPr>
          <w:p w14:paraId="17A9E9ED"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b/>
                <w:sz w:val="24"/>
                <w:szCs w:val="24"/>
              </w:rPr>
              <w:t xml:space="preserve">Раздел 10. Основы противодействия экстремизму и терроризму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FF778"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6</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45B6A6" w14:textId="77777777" w:rsidR="00667F7F" w:rsidRPr="00AB468A" w:rsidRDefault="00861CAB" w:rsidP="00AB468A">
            <w:pPr>
              <w:spacing w:after="0" w:line="240" w:lineRule="auto"/>
              <w:contextualSpacing/>
              <w:rPr>
                <w:rFonts w:ascii="Times New Roman" w:hAnsi="Times New Roman"/>
                <w:b/>
                <w:sz w:val="24"/>
                <w:szCs w:val="24"/>
              </w:rPr>
            </w:pPr>
            <w:r w:rsidRPr="00AB468A">
              <w:rPr>
                <w:rFonts w:ascii="Times New Roman" w:hAnsi="Times New Roman"/>
                <w:b/>
                <w:sz w:val="24"/>
                <w:szCs w:val="24"/>
              </w:rPr>
              <w:t>ОК 03; ОК 04; ОК 06; ОК 08</w:t>
            </w:r>
          </w:p>
        </w:tc>
      </w:tr>
      <w:tr w:rsidR="00667F7F" w:rsidRPr="00AB468A" w14:paraId="3498E318"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2FBB23"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10.1. Экстремизм и терроризм как угроза устойчивого развития общества</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042AF713"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54C35"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6598D93" w14:textId="77777777" w:rsidR="00667F7F" w:rsidRPr="00AB468A" w:rsidRDefault="00861CAB" w:rsidP="00AB468A">
            <w:pPr>
              <w:spacing w:after="0" w:line="240" w:lineRule="auto"/>
              <w:contextualSpacing/>
              <w:rPr>
                <w:rFonts w:ascii="Times New Roman" w:hAnsi="Times New Roman"/>
                <w:i/>
                <w:sz w:val="24"/>
                <w:szCs w:val="24"/>
                <w:highlight w:val="cyan"/>
              </w:rPr>
            </w:pPr>
            <w:r w:rsidRPr="00AB468A">
              <w:rPr>
                <w:rFonts w:ascii="Times New Roman" w:hAnsi="Times New Roman"/>
                <w:sz w:val="24"/>
                <w:szCs w:val="24"/>
              </w:rPr>
              <w:t>ОК 03; ОК 04; ОК 06; ОК 08</w:t>
            </w:r>
          </w:p>
        </w:tc>
      </w:tr>
      <w:tr w:rsidR="00667F7F" w:rsidRPr="00AB468A" w14:paraId="6C826D43"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684CED61"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6A3B7E06"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 xml:space="preserve">Комбинированное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E9994"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3367DBC"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79D453F2"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62A6869E"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29874F2A"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4CA16"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7F980F0"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770E9E09"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1A5662B"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10.2. Правила безопасного поведения при угрозе и совершении террористического акта</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214D782F"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4086084"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06B7FB2" w14:textId="77777777" w:rsidR="00667F7F" w:rsidRPr="00AB468A" w:rsidRDefault="00861CAB" w:rsidP="00AB468A">
            <w:pPr>
              <w:spacing w:after="0" w:line="240" w:lineRule="auto"/>
              <w:contextualSpacing/>
              <w:rPr>
                <w:rFonts w:ascii="Times New Roman" w:hAnsi="Times New Roman"/>
                <w:sz w:val="24"/>
                <w:szCs w:val="24"/>
                <w:highlight w:val="cyan"/>
              </w:rPr>
            </w:pPr>
            <w:r w:rsidRPr="00AB468A">
              <w:rPr>
                <w:rFonts w:ascii="Times New Roman" w:hAnsi="Times New Roman"/>
                <w:sz w:val="24"/>
                <w:szCs w:val="24"/>
              </w:rPr>
              <w:t>ОК 03; ОК 04; ОК 06; ОК 08</w:t>
            </w:r>
          </w:p>
        </w:tc>
      </w:tr>
      <w:tr w:rsidR="00667F7F" w:rsidRPr="00AB468A" w14:paraId="0F45F0F3"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06D1BF53"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37A596F7"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 xml:space="preserve">Практическое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69D43F7"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A454A73"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22D3D77A"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09396595"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9FACDA8" w14:textId="77777777" w:rsidR="00667F7F" w:rsidRPr="00AB468A" w:rsidRDefault="00861CAB" w:rsidP="00AB468A">
            <w:pPr>
              <w:spacing w:after="0" w:line="240" w:lineRule="auto"/>
              <w:ind w:left="57" w:right="57"/>
              <w:contextualSpacing/>
              <w:jc w:val="both"/>
              <w:rPr>
                <w:rFonts w:ascii="Times New Roman" w:hAnsi="Times New Roman"/>
                <w:sz w:val="24"/>
                <w:szCs w:val="24"/>
              </w:rPr>
            </w:pPr>
            <w:r w:rsidRPr="00AB468A">
              <w:rPr>
                <w:rFonts w:ascii="Times New Roman" w:hAnsi="Times New Roman"/>
                <w:sz w:val="24"/>
                <w:szCs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5B09FA4" w14:textId="77777777" w:rsidR="00667F7F" w:rsidRPr="00AB468A" w:rsidRDefault="00667F7F" w:rsidP="00AB468A">
            <w:pPr>
              <w:spacing w:after="0" w:line="240" w:lineRule="auto"/>
              <w:contextualSpacing/>
              <w:jc w:val="center"/>
              <w:rPr>
                <w:rFonts w:ascii="Times New Roman" w:hAnsi="Times New Roman"/>
                <w:b/>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3E928EE"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5C6BA33F"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FE32D2"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Тема 10.3 Противодействие </w:t>
            </w:r>
            <w:r w:rsidRPr="00AB468A">
              <w:rPr>
                <w:rFonts w:ascii="Times New Roman" w:hAnsi="Times New Roman"/>
                <w:sz w:val="24"/>
                <w:szCs w:val="24"/>
              </w:rPr>
              <w:lastRenderedPageBreak/>
              <w:t>экстремизму и терроризму</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39F0716A"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lastRenderedPageBreak/>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83BC227" w14:textId="77777777" w:rsidR="00667F7F" w:rsidRPr="00AB468A" w:rsidRDefault="00861CAB" w:rsidP="00AB468A">
            <w:pPr>
              <w:spacing w:after="0" w:line="240" w:lineRule="auto"/>
              <w:contextualSpacing/>
              <w:jc w:val="center"/>
              <w:rPr>
                <w:rFonts w:ascii="Times New Roman" w:hAnsi="Times New Roman"/>
                <w:i/>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794396C"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ОК 03; ОК 04; ОК 06; ОК 08</w:t>
            </w:r>
          </w:p>
        </w:tc>
      </w:tr>
      <w:tr w:rsidR="00667F7F" w:rsidRPr="00AB468A" w14:paraId="51995017"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28629EE0"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6A75BBEF"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Комбинированное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1B7A162" w14:textId="77777777" w:rsidR="00667F7F" w:rsidRPr="00AB468A" w:rsidRDefault="00667F7F" w:rsidP="00AB468A">
            <w:pPr>
              <w:spacing w:after="0" w:line="240" w:lineRule="auto"/>
              <w:contextualSpacing/>
              <w:jc w:val="center"/>
              <w:rPr>
                <w:rFonts w:ascii="Times New Roman" w:hAnsi="Times New Roman"/>
                <w:b/>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CB6F31C"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2A719DA5"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01A250CF"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4B02CF7E"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EFAC1"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6468539"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5C487B49" w14:textId="77777777" w:rsidTr="00AB468A">
        <w:trPr>
          <w:trHeight w:val="20"/>
        </w:trPr>
        <w:tc>
          <w:tcPr>
            <w:tcW w:w="12015" w:type="dxa"/>
            <w:gridSpan w:val="2"/>
            <w:tcBorders>
              <w:top w:val="single" w:sz="4" w:space="0" w:color="000000"/>
              <w:left w:val="single" w:sz="4" w:space="0" w:color="000000"/>
              <w:bottom w:val="single" w:sz="4" w:space="0" w:color="000000"/>
              <w:right w:val="single" w:sz="4" w:space="0" w:color="000000"/>
            </w:tcBorders>
            <w:shd w:val="clear" w:color="auto" w:fill="auto"/>
          </w:tcPr>
          <w:p w14:paraId="63B996C9"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b/>
                <w:sz w:val="24"/>
                <w:szCs w:val="24"/>
              </w:rPr>
              <w:lastRenderedPageBreak/>
              <w:t xml:space="preserve">Раздел 11. Основы военной подготовки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A80AC" w14:textId="77777777" w:rsidR="00667F7F" w:rsidRPr="00AB468A" w:rsidRDefault="00861CAB" w:rsidP="00AB468A">
            <w:pPr>
              <w:spacing w:after="0" w:line="240" w:lineRule="auto"/>
              <w:jc w:val="center"/>
              <w:rPr>
                <w:rFonts w:ascii="Times New Roman" w:hAnsi="Times New Roman"/>
                <w:sz w:val="24"/>
                <w:szCs w:val="24"/>
              </w:rPr>
            </w:pPr>
            <w:r w:rsidRPr="00AB468A">
              <w:rPr>
                <w:rFonts w:ascii="Times New Roman" w:hAnsi="Times New Roman"/>
                <w:b/>
                <w:sz w:val="24"/>
                <w:szCs w:val="24"/>
              </w:rPr>
              <w:t>8</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8736A8" w14:textId="77777777" w:rsidR="00667F7F" w:rsidRPr="00AB468A" w:rsidRDefault="00861CAB" w:rsidP="00AB468A">
            <w:pPr>
              <w:spacing w:after="0" w:line="240" w:lineRule="auto"/>
              <w:contextualSpacing/>
              <w:rPr>
                <w:rFonts w:ascii="Times New Roman" w:hAnsi="Times New Roman"/>
                <w:b/>
                <w:sz w:val="24"/>
                <w:szCs w:val="24"/>
              </w:rPr>
            </w:pPr>
            <w:r w:rsidRPr="00AB468A">
              <w:rPr>
                <w:rFonts w:ascii="Times New Roman" w:hAnsi="Times New Roman"/>
                <w:b/>
                <w:sz w:val="24"/>
                <w:szCs w:val="24"/>
              </w:rPr>
              <w:t>ОК 01; ОК 02; ОК 03; ОК  04; ОК 06; ОК 07; ОК 8</w:t>
            </w:r>
          </w:p>
        </w:tc>
      </w:tr>
      <w:tr w:rsidR="00667F7F" w:rsidRPr="00AB468A" w14:paraId="5E8F4E61"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AE7875"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11.1. Оборона страны как обязательное условие благополучного развития страны</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375011A5"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1CB6C" w14:textId="77777777" w:rsidR="00667F7F" w:rsidRPr="00AB468A" w:rsidRDefault="00861CAB" w:rsidP="00AB468A">
            <w:pPr>
              <w:spacing w:after="0" w:line="240" w:lineRule="auto"/>
              <w:contextualSpacing/>
              <w:jc w:val="center"/>
              <w:rPr>
                <w:rFonts w:ascii="Times New Roman" w:hAnsi="Times New Roman"/>
                <w:i/>
                <w:sz w:val="24"/>
                <w:szCs w:val="24"/>
              </w:rPr>
            </w:pPr>
            <w:r w:rsidRPr="00AB468A">
              <w:rPr>
                <w:rFonts w:ascii="Times New Roman" w:hAnsi="Times New Roman"/>
                <w:i/>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A5B7F7"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ОК 03; ОК  04</w:t>
            </w:r>
            <w:r w:rsidRPr="00AB468A">
              <w:rPr>
                <w:rFonts w:ascii="Times New Roman" w:hAnsi="Times New Roman"/>
                <w:color w:val="C00000"/>
                <w:sz w:val="24"/>
                <w:szCs w:val="24"/>
              </w:rPr>
              <w:t xml:space="preserve">; </w:t>
            </w:r>
            <w:r w:rsidRPr="00AB468A">
              <w:rPr>
                <w:rFonts w:ascii="Times New Roman" w:hAnsi="Times New Roman"/>
                <w:sz w:val="24"/>
                <w:szCs w:val="24"/>
              </w:rPr>
              <w:t>ОК 06; ОК 07</w:t>
            </w:r>
          </w:p>
        </w:tc>
      </w:tr>
      <w:tr w:rsidR="00667F7F" w:rsidRPr="00AB468A" w14:paraId="7C04A0E4"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3ABEBC4D"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424AA060" w14:textId="77777777" w:rsidR="00667F7F" w:rsidRPr="00AB468A" w:rsidRDefault="00861CAB" w:rsidP="00AB468A">
            <w:pPr>
              <w:spacing w:after="0" w:line="240" w:lineRule="auto"/>
              <w:contextualSpacing/>
              <w:jc w:val="both"/>
              <w:rPr>
                <w:rFonts w:ascii="Times New Roman" w:hAnsi="Times New Roman"/>
                <w:sz w:val="24"/>
                <w:szCs w:val="24"/>
                <w:highlight w:val="yellow"/>
              </w:rPr>
            </w:pPr>
            <w:r w:rsidRPr="00AB468A">
              <w:rPr>
                <w:rFonts w:ascii="Times New Roman" w:hAnsi="Times New Roman"/>
                <w:sz w:val="24"/>
                <w:szCs w:val="24"/>
              </w:rPr>
              <w:t xml:space="preserve">Комбинированное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76AE0"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CBF1B7"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5B363C16"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589D397F"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22B3A1EB"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7739C"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FB0D34"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170C1A3C"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AABFAAC"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11.2. Виды, назначение и характеристики современного оружия</w:t>
            </w:r>
          </w:p>
          <w:p w14:paraId="42BC7ACA" w14:textId="77777777" w:rsidR="00667F7F" w:rsidRPr="00AB468A" w:rsidRDefault="00667F7F" w:rsidP="00AB468A">
            <w:pPr>
              <w:spacing w:after="0" w:line="240" w:lineRule="auto"/>
              <w:contextualSpacing/>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53BF7D36" w14:textId="77777777" w:rsidR="00667F7F" w:rsidRPr="00AB468A" w:rsidRDefault="00861CAB" w:rsidP="00AB468A">
            <w:pPr>
              <w:spacing w:after="0" w:line="240" w:lineRule="auto"/>
              <w:contextualSpacing/>
              <w:jc w:val="both"/>
              <w:rPr>
                <w:rFonts w:ascii="Times New Roman" w:hAnsi="Times New Roman"/>
                <w:i/>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354AF" w14:textId="77777777" w:rsidR="00667F7F" w:rsidRPr="00AB468A" w:rsidRDefault="00861CAB" w:rsidP="00AB468A">
            <w:pPr>
              <w:spacing w:after="0" w:line="240" w:lineRule="auto"/>
              <w:contextualSpacing/>
              <w:jc w:val="center"/>
              <w:rPr>
                <w:rFonts w:ascii="Times New Roman" w:hAnsi="Times New Roman"/>
                <w:i/>
                <w:sz w:val="24"/>
                <w:szCs w:val="24"/>
              </w:rPr>
            </w:pPr>
            <w:r w:rsidRPr="00AB468A">
              <w:rPr>
                <w:rFonts w:ascii="Times New Roman" w:hAnsi="Times New Roman"/>
                <w:i/>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044B622"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ОК 01; ОК 06; ОК 08</w:t>
            </w:r>
          </w:p>
        </w:tc>
      </w:tr>
      <w:tr w:rsidR="00667F7F" w:rsidRPr="00AB468A" w14:paraId="6DE0CB33"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46572838"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18AEBD92" w14:textId="77777777" w:rsidR="00667F7F" w:rsidRPr="00AB468A" w:rsidRDefault="00861CAB" w:rsidP="00AB468A">
            <w:pPr>
              <w:spacing w:after="0" w:line="240" w:lineRule="auto"/>
              <w:contextualSpacing/>
              <w:jc w:val="both"/>
              <w:rPr>
                <w:rFonts w:ascii="Times New Roman" w:hAnsi="Times New Roman"/>
                <w:i/>
                <w:sz w:val="24"/>
                <w:szCs w:val="24"/>
              </w:rPr>
            </w:pPr>
            <w:r w:rsidRPr="00AB468A">
              <w:rPr>
                <w:rFonts w:ascii="Times New Roman" w:hAnsi="Times New Roman"/>
                <w:sz w:val="24"/>
                <w:szCs w:val="24"/>
              </w:rPr>
              <w:t xml:space="preserve">Практическое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B399F"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DCE4959"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5CEF1A78"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63E05BA3"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31285CA6" w14:textId="77777777" w:rsidR="00667F7F" w:rsidRPr="00AB468A" w:rsidRDefault="00861CAB" w:rsidP="00AB468A">
            <w:pPr>
              <w:spacing w:after="0" w:line="240" w:lineRule="auto"/>
              <w:jc w:val="both"/>
              <w:rPr>
                <w:rFonts w:ascii="Times New Roman" w:hAnsi="Times New Roman"/>
                <w:i/>
                <w:sz w:val="24"/>
                <w:szCs w:val="24"/>
              </w:rPr>
            </w:pPr>
            <w:r w:rsidRPr="00AB468A">
              <w:rPr>
                <w:rFonts w:ascii="Times New Roman" w:hAnsi="Times New Roman"/>
                <w:sz w:val="24"/>
                <w:szCs w:val="24"/>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p w14:paraId="74771D60" w14:textId="77777777" w:rsidR="00667F7F" w:rsidRPr="00AB468A" w:rsidRDefault="00667F7F" w:rsidP="00AB468A">
            <w:pPr>
              <w:spacing w:after="0" w:line="240" w:lineRule="auto"/>
              <w:jc w:val="both"/>
              <w:rPr>
                <w:rFonts w:ascii="Times New Roman" w:hAnsi="Times New Roman"/>
                <w:i/>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EDA3F"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6F76BCC"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4BA89373"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BD7519F"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11.3 Виды оружия массового поражения и поражающие факторы. Средства индивидуальной и коллективной защиты</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6E632D68"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1D727" w14:textId="77777777" w:rsidR="00667F7F" w:rsidRPr="00AB468A" w:rsidRDefault="00861CAB" w:rsidP="00AB468A">
            <w:pPr>
              <w:spacing w:after="0" w:line="240" w:lineRule="auto"/>
              <w:contextualSpacing/>
              <w:jc w:val="center"/>
              <w:rPr>
                <w:rFonts w:ascii="Times New Roman" w:hAnsi="Times New Roman"/>
                <w:i/>
                <w:sz w:val="24"/>
                <w:szCs w:val="24"/>
              </w:rPr>
            </w:pPr>
            <w:r w:rsidRPr="00AB468A">
              <w:rPr>
                <w:rFonts w:ascii="Times New Roman" w:hAnsi="Times New Roman"/>
                <w:i/>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637F46C"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ОК 07; ОК 08</w:t>
            </w:r>
          </w:p>
        </w:tc>
      </w:tr>
      <w:tr w:rsidR="00667F7F" w:rsidRPr="00AB468A" w14:paraId="04F08156"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1D2D6FCE"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327012F"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 xml:space="preserve">Практическое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54FA0"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BAC8829"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70F6C8B5"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199E7E10"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056D9AA"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AB468A">
              <w:rPr>
                <w:rStyle w:val="1"/>
                <w:rFonts w:ascii="Times New Roman" w:hAnsi="Times New Roman"/>
                <w:sz w:val="24"/>
                <w:szCs w:val="24"/>
              </w:rPr>
              <w:t>при обращении с оружием и боеприпасами</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95541"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787A40"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52F75F7C"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7EB154"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Тема 11.4. </w:t>
            </w:r>
            <w:r w:rsidRPr="00AB468A">
              <w:rPr>
                <w:rFonts w:ascii="Times New Roman" w:hAnsi="Times New Roman"/>
                <w:sz w:val="24"/>
                <w:szCs w:val="24"/>
              </w:rPr>
              <w:lastRenderedPageBreak/>
              <w:t>Беспилотные системы и радиосвязь</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0565BAD0" w14:textId="77777777" w:rsidR="00667F7F" w:rsidRPr="00AB468A" w:rsidRDefault="00861CAB" w:rsidP="00AB468A">
            <w:pPr>
              <w:spacing w:after="0" w:line="240" w:lineRule="auto"/>
              <w:contextualSpacing/>
              <w:jc w:val="both"/>
              <w:rPr>
                <w:rFonts w:ascii="Times New Roman" w:hAnsi="Times New Roman"/>
                <w:i/>
                <w:sz w:val="24"/>
                <w:szCs w:val="24"/>
              </w:rPr>
            </w:pPr>
            <w:r w:rsidRPr="00AB468A">
              <w:rPr>
                <w:rFonts w:ascii="Times New Roman" w:hAnsi="Times New Roman"/>
                <w:sz w:val="24"/>
                <w:szCs w:val="24"/>
              </w:rPr>
              <w:lastRenderedPageBreak/>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C6221" w14:textId="77777777" w:rsidR="00667F7F" w:rsidRPr="00AB468A" w:rsidRDefault="00861CAB" w:rsidP="00AB468A">
            <w:pPr>
              <w:spacing w:after="0" w:line="240" w:lineRule="auto"/>
              <w:contextualSpacing/>
              <w:jc w:val="center"/>
              <w:rPr>
                <w:rFonts w:ascii="Times New Roman" w:hAnsi="Times New Roman"/>
                <w:i/>
                <w:sz w:val="24"/>
                <w:szCs w:val="24"/>
              </w:rPr>
            </w:pPr>
            <w:r w:rsidRPr="00AB468A">
              <w:rPr>
                <w:rFonts w:ascii="Times New Roman" w:hAnsi="Times New Roman"/>
                <w:i/>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0D580B"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ОК 02</w:t>
            </w:r>
          </w:p>
        </w:tc>
      </w:tr>
      <w:tr w:rsidR="00667F7F" w:rsidRPr="00AB468A" w14:paraId="48181D87"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7716E871"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44E0336F"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 xml:space="preserve">Практическое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1F0E1"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922D37B"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2E674BEE"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6031AA05"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6C5463D2"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65F9A"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A0EA1F0"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5411666E" w14:textId="77777777" w:rsidTr="00AB468A">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4C2CCF9E" w14:textId="77777777" w:rsidR="003446BC"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*Профессионально ориентированное содержание (содержание прикладного модуля) 10 час</w:t>
            </w:r>
            <w:r w:rsidR="005A595A" w:rsidRPr="00AB468A">
              <w:rPr>
                <w:rFonts w:ascii="Times New Roman" w:hAnsi="Times New Roman"/>
                <w:b/>
                <w:sz w:val="24"/>
                <w:szCs w:val="24"/>
              </w:rPr>
              <w:t xml:space="preserve"> </w:t>
            </w:r>
          </w:p>
          <w:p w14:paraId="4BD8B7D6" w14:textId="07ACCD57" w:rsidR="00667F7F" w:rsidRPr="00AB468A" w:rsidRDefault="005A595A" w:rsidP="00AB468A">
            <w:pPr>
              <w:spacing w:after="0" w:line="240" w:lineRule="auto"/>
              <w:contextualSpacing/>
              <w:jc w:val="center"/>
              <w:rPr>
                <w:rFonts w:ascii="Times New Roman" w:hAnsi="Times New Roman"/>
                <w:b/>
                <w:sz w:val="24"/>
                <w:szCs w:val="24"/>
              </w:rPr>
            </w:pPr>
            <w:r w:rsidRPr="00AB468A">
              <w:rPr>
                <w:rFonts w:ascii="Times New Roman" w:hAnsi="Times New Roman"/>
                <w:sz w:val="24"/>
                <w:szCs w:val="24"/>
              </w:rPr>
              <w:t>для специальности 1</w:t>
            </w:r>
            <w:r w:rsidR="00CA0927">
              <w:rPr>
                <w:rFonts w:ascii="Times New Roman" w:hAnsi="Times New Roman"/>
                <w:sz w:val="24"/>
                <w:szCs w:val="24"/>
              </w:rPr>
              <w:t>5</w:t>
            </w:r>
            <w:r w:rsidRPr="00AB468A">
              <w:rPr>
                <w:rFonts w:ascii="Times New Roman" w:hAnsi="Times New Roman"/>
                <w:sz w:val="24"/>
                <w:szCs w:val="24"/>
              </w:rPr>
              <w:t>.02.</w:t>
            </w:r>
            <w:r w:rsidR="00CA0927">
              <w:rPr>
                <w:rFonts w:ascii="Times New Roman" w:hAnsi="Times New Roman"/>
                <w:sz w:val="24"/>
                <w:szCs w:val="24"/>
              </w:rPr>
              <w:t>1</w:t>
            </w:r>
            <w:r w:rsidRPr="00AB468A">
              <w:rPr>
                <w:rFonts w:ascii="Times New Roman" w:hAnsi="Times New Roman"/>
                <w:sz w:val="24"/>
                <w:szCs w:val="24"/>
              </w:rPr>
              <w:t>7</w:t>
            </w:r>
            <w:r w:rsidR="003446BC">
              <w:rPr>
                <w:rFonts w:ascii="Times New Roman" w:hAnsi="Times New Roman"/>
                <w:sz w:val="24"/>
                <w:szCs w:val="24"/>
              </w:rPr>
              <w:t xml:space="preserve"> </w:t>
            </w:r>
          </w:p>
        </w:tc>
      </w:tr>
      <w:tr w:rsidR="00667F7F" w:rsidRPr="00AB468A" w14:paraId="2F6638DC"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tcPr>
          <w:p w14:paraId="3A93740F" w14:textId="77777777" w:rsidR="00667F7F" w:rsidRPr="00AB468A" w:rsidRDefault="00861CAB" w:rsidP="00AB468A">
            <w:pPr>
              <w:spacing w:after="0" w:line="240" w:lineRule="auto"/>
              <w:contextualSpacing/>
              <w:rPr>
                <w:rFonts w:ascii="Times New Roman" w:hAnsi="Times New Roman"/>
                <w:b/>
                <w:sz w:val="24"/>
                <w:szCs w:val="24"/>
              </w:rPr>
            </w:pPr>
            <w:r w:rsidRPr="00AB468A">
              <w:rPr>
                <w:rFonts w:ascii="Times New Roman" w:hAnsi="Times New Roman"/>
                <w:b/>
                <w:sz w:val="24"/>
                <w:szCs w:val="24"/>
              </w:rPr>
              <w:t>Прикладной модуль:</w:t>
            </w:r>
          </w:p>
          <w:p w14:paraId="45D84515" w14:textId="1AA21338"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Раздел 1. Особенности профессиональной деятельности в рамках получаемой специальности, потенциальные опасности и их последствия</w:t>
            </w:r>
          </w:p>
          <w:p w14:paraId="14DF041C" w14:textId="77777777" w:rsidR="00667F7F" w:rsidRPr="00AB468A" w:rsidRDefault="00667F7F" w:rsidP="00AB468A">
            <w:pPr>
              <w:spacing w:after="0" w:line="240" w:lineRule="auto"/>
              <w:contextualSpacing/>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4AAD529B"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646D321" w14:textId="77777777" w:rsidR="00667F7F" w:rsidRPr="00AB468A" w:rsidRDefault="00861CAB" w:rsidP="00AB468A">
            <w:pPr>
              <w:spacing w:after="0" w:line="240" w:lineRule="auto"/>
              <w:contextualSpacing/>
              <w:jc w:val="center"/>
              <w:rPr>
                <w:rFonts w:ascii="Times New Roman" w:hAnsi="Times New Roman"/>
                <w:sz w:val="24"/>
                <w:szCs w:val="24"/>
              </w:rPr>
            </w:pPr>
            <w:r w:rsidRPr="00AB468A">
              <w:rPr>
                <w:rFonts w:ascii="Times New Roman" w:hAnsi="Times New Roman"/>
                <w:sz w:val="24"/>
                <w:szCs w:val="24"/>
              </w:rPr>
              <w:t>4</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70F5396" w14:textId="77777777" w:rsidR="00667F7F"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ОК 01; ОК 02, ОК 03, ОК 04; ОК 06; ОК 07; ПК</w:t>
            </w:r>
            <w:r w:rsidR="00AB468A">
              <w:rPr>
                <w:rFonts w:ascii="Times New Roman" w:hAnsi="Times New Roman"/>
                <w:sz w:val="24"/>
                <w:szCs w:val="24"/>
              </w:rPr>
              <w:t xml:space="preserve"> </w:t>
            </w:r>
            <w:r w:rsidR="00CA0927">
              <w:rPr>
                <w:rFonts w:ascii="Times New Roman" w:hAnsi="Times New Roman"/>
                <w:sz w:val="24"/>
                <w:szCs w:val="24"/>
              </w:rPr>
              <w:t>2.3</w:t>
            </w:r>
          </w:p>
          <w:p w14:paraId="161E9C7E" w14:textId="4A62B9DE" w:rsidR="00CA0927" w:rsidRPr="00AB468A" w:rsidRDefault="00CA0927" w:rsidP="00AB468A">
            <w:pPr>
              <w:spacing w:after="0" w:line="240" w:lineRule="auto"/>
              <w:contextualSpacing/>
              <w:rPr>
                <w:rFonts w:ascii="Times New Roman" w:hAnsi="Times New Roman"/>
                <w:b/>
                <w:i/>
                <w:sz w:val="24"/>
                <w:szCs w:val="24"/>
              </w:rPr>
            </w:pPr>
            <w:r>
              <w:rPr>
                <w:rFonts w:ascii="Times New Roman" w:hAnsi="Times New Roman"/>
                <w:sz w:val="24"/>
                <w:szCs w:val="24"/>
              </w:rPr>
              <w:t>ПК 3.3</w:t>
            </w:r>
          </w:p>
        </w:tc>
      </w:tr>
      <w:tr w:rsidR="00667F7F" w:rsidRPr="00AB468A" w14:paraId="31FA81A0"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tcPr>
          <w:p w14:paraId="7FA01467"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3B3BB45F"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Комбинированное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C836B36" w14:textId="77777777" w:rsidR="00667F7F" w:rsidRPr="00AB468A" w:rsidRDefault="00667F7F" w:rsidP="00AB468A">
            <w:pPr>
              <w:spacing w:after="0" w:line="240" w:lineRule="auto"/>
              <w:contextualSpacing/>
              <w:jc w:val="center"/>
              <w:rPr>
                <w:rFonts w:ascii="Times New Roman" w:hAnsi="Times New Roman"/>
                <w:b/>
                <w:color w:val="7030A0"/>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8B4FA7D"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5586021B"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tcPr>
          <w:p w14:paraId="724BA665"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5B3B77A3" w14:textId="77777777" w:rsidR="00667F7F" w:rsidRPr="00AB468A" w:rsidRDefault="00861CAB" w:rsidP="007F3474">
            <w:pPr>
              <w:spacing w:after="0" w:line="240" w:lineRule="auto"/>
              <w:contextualSpacing/>
              <w:jc w:val="both"/>
              <w:rPr>
                <w:rFonts w:ascii="Times New Roman" w:hAnsi="Times New Roman"/>
                <w:sz w:val="24"/>
                <w:szCs w:val="24"/>
              </w:rPr>
            </w:pPr>
            <w:r w:rsidRPr="00AB468A">
              <w:rPr>
                <w:rFonts w:ascii="Times New Roman" w:hAnsi="Times New Roman"/>
                <w:sz w:val="24"/>
                <w:szCs w:val="24"/>
              </w:rPr>
              <w:t xml:space="preserve">Обзорная экскурсия на предприятия или объекты экономики региона. </w:t>
            </w:r>
          </w:p>
          <w:p w14:paraId="1369874D" w14:textId="49B0D167" w:rsidR="00667F7F" w:rsidRPr="00AB468A" w:rsidRDefault="00861CAB" w:rsidP="007F3474">
            <w:pPr>
              <w:spacing w:after="0"/>
              <w:jc w:val="both"/>
              <w:rPr>
                <w:rFonts w:ascii="Times New Roman" w:hAnsi="Times New Roman"/>
                <w:sz w:val="24"/>
                <w:szCs w:val="24"/>
              </w:rPr>
            </w:pPr>
            <w:r w:rsidRPr="00AB468A">
              <w:rPr>
                <w:rFonts w:ascii="Times New Roman" w:hAnsi="Times New Roman"/>
                <w:b/>
                <w:i/>
                <w:sz w:val="24"/>
                <w:szCs w:val="24"/>
              </w:rPr>
              <w:t>Теоретическая часть обзорной экскурсии (виртуальная экскурсия)</w:t>
            </w:r>
            <w:r w:rsidRPr="00AB468A">
              <w:rPr>
                <w:rFonts w:ascii="Times New Roman" w:hAnsi="Times New Roman"/>
                <w:sz w:val="24"/>
                <w:szCs w:val="24"/>
              </w:rPr>
              <w:t xml:space="preserve">: Изучаемая отрасль </w:t>
            </w:r>
            <w:r w:rsidR="007F3474">
              <w:rPr>
                <w:rFonts w:ascii="Times New Roman" w:hAnsi="Times New Roman"/>
                <w:sz w:val="24"/>
                <w:szCs w:val="24"/>
              </w:rPr>
              <w:t>15.02.1</w:t>
            </w:r>
            <w:r w:rsidR="007F3474" w:rsidRPr="00AB468A">
              <w:rPr>
                <w:rFonts w:ascii="Times New Roman" w:hAnsi="Times New Roman"/>
                <w:sz w:val="24"/>
                <w:szCs w:val="24"/>
              </w:rPr>
              <w:t xml:space="preserve">7 </w:t>
            </w:r>
            <w:r w:rsidR="007F3474">
              <w:rPr>
                <w:rFonts w:ascii="Times New Roman" w:hAnsi="Times New Roman"/>
                <w:sz w:val="24"/>
                <w:szCs w:val="24"/>
              </w:rPr>
              <w:t>«</w:t>
            </w:r>
            <w:r w:rsidR="007F3474" w:rsidRPr="00C772D3">
              <w:rPr>
                <w:rFonts w:ascii="Times New Roman" w:hAnsi="Times New Roman"/>
                <w:sz w:val="24"/>
                <w:szCs w:val="24"/>
              </w:rPr>
              <w:t>Монтаж, техническое обслуживание, эксплуатация</w:t>
            </w:r>
            <w:r w:rsidR="007F3474">
              <w:rPr>
                <w:rFonts w:ascii="Times New Roman" w:hAnsi="Times New Roman"/>
                <w:sz w:val="24"/>
                <w:szCs w:val="24"/>
              </w:rPr>
              <w:t xml:space="preserve"> </w:t>
            </w:r>
            <w:r w:rsidR="007F3474" w:rsidRPr="00C772D3">
              <w:rPr>
                <w:rFonts w:ascii="Times New Roman" w:hAnsi="Times New Roman"/>
                <w:sz w:val="24"/>
                <w:szCs w:val="24"/>
              </w:rPr>
              <w:t xml:space="preserve">и ремонт промышленного оборудования </w:t>
            </w:r>
            <w:r w:rsidR="007F3474" w:rsidRPr="00A156BF">
              <w:rPr>
                <w:rFonts w:ascii="Times New Roman" w:hAnsi="Times New Roman"/>
                <w:sz w:val="24"/>
                <w:szCs w:val="24"/>
              </w:rPr>
              <w:t>(по отраслям)</w:t>
            </w:r>
            <w:r w:rsidR="007F3474">
              <w:rPr>
                <w:rFonts w:ascii="Times New Roman" w:hAnsi="Times New Roman"/>
                <w:sz w:val="24"/>
                <w:szCs w:val="24"/>
              </w:rPr>
              <w:t xml:space="preserve">» </w:t>
            </w:r>
            <w:r w:rsidRPr="00AB468A">
              <w:rPr>
                <w:rFonts w:ascii="Times New Roman" w:hAnsi="Times New Roman"/>
                <w:sz w:val="24"/>
                <w:szCs w:val="24"/>
              </w:rPr>
              <w:t>в России, ее перспективы и развитие. Объекты экономики страны, региона, изучаемой направленности. Сфе</w:t>
            </w:r>
            <w:r w:rsidR="00AF597D">
              <w:rPr>
                <w:rFonts w:ascii="Times New Roman" w:hAnsi="Times New Roman"/>
                <w:sz w:val="24"/>
                <w:szCs w:val="24"/>
              </w:rPr>
              <w:t>ра профессиональной деятельности</w:t>
            </w:r>
            <w:r w:rsidRPr="00AB468A">
              <w:rPr>
                <w:rFonts w:ascii="Times New Roman" w:hAnsi="Times New Roman"/>
                <w:sz w:val="24"/>
                <w:szCs w:val="24"/>
              </w:rPr>
              <w:t>, родственные пр</w:t>
            </w:r>
            <w:r w:rsidR="00AF597D">
              <w:rPr>
                <w:rFonts w:ascii="Times New Roman" w:hAnsi="Times New Roman"/>
                <w:sz w:val="24"/>
                <w:szCs w:val="24"/>
              </w:rPr>
              <w:t>офессии, классификация профессий</w:t>
            </w:r>
            <w:r w:rsidRPr="00AB468A">
              <w:rPr>
                <w:rFonts w:ascii="Times New Roman" w:hAnsi="Times New Roman"/>
                <w:sz w:val="24"/>
                <w:szCs w:val="24"/>
              </w:rPr>
              <w:t>,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14:paraId="52785BB4"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b/>
                <w:i/>
                <w:sz w:val="24"/>
                <w:szCs w:val="24"/>
              </w:rPr>
              <w:t xml:space="preserve">Практическая часть обзорной экскурсии (место проведения): </w:t>
            </w:r>
            <w:r w:rsidRPr="00AB468A">
              <w:rPr>
                <w:rFonts w:ascii="Times New Roman" w:hAnsi="Times New Roman"/>
                <w:sz w:val="24"/>
                <w:szCs w:val="24"/>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E62F436" w14:textId="77777777" w:rsidR="00667F7F" w:rsidRPr="00AB468A" w:rsidRDefault="00667F7F" w:rsidP="00AB468A">
            <w:pPr>
              <w:spacing w:after="0" w:line="240" w:lineRule="auto"/>
              <w:contextualSpacing/>
              <w:jc w:val="center"/>
              <w:rPr>
                <w:rFonts w:ascii="Times New Roman" w:hAnsi="Times New Roman"/>
                <w:b/>
                <w:color w:val="7030A0"/>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53FA411"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61E0C351"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tcPr>
          <w:p w14:paraId="110BAF29" w14:textId="77777777" w:rsidR="00667F7F" w:rsidRPr="00AB468A" w:rsidRDefault="00861CAB" w:rsidP="00AB468A">
            <w:pPr>
              <w:spacing w:after="0" w:line="240" w:lineRule="auto"/>
              <w:contextualSpacing/>
              <w:rPr>
                <w:rFonts w:ascii="Times New Roman" w:hAnsi="Times New Roman"/>
                <w:b/>
                <w:sz w:val="24"/>
                <w:szCs w:val="24"/>
              </w:rPr>
            </w:pPr>
            <w:r w:rsidRPr="00AB468A">
              <w:rPr>
                <w:rFonts w:ascii="Times New Roman" w:hAnsi="Times New Roman"/>
                <w:b/>
                <w:sz w:val="24"/>
                <w:szCs w:val="24"/>
              </w:rPr>
              <w:t>Прикладной модуль:</w:t>
            </w:r>
          </w:p>
          <w:p w14:paraId="084B7A36" w14:textId="77777777" w:rsidR="00667F7F" w:rsidRPr="00AB468A" w:rsidRDefault="00861CAB" w:rsidP="00AB468A">
            <w:pPr>
              <w:spacing w:after="0" w:line="240" w:lineRule="auto"/>
              <w:contextualSpacing/>
              <w:rPr>
                <w:rFonts w:ascii="Times New Roman" w:hAnsi="Times New Roman"/>
                <w:b/>
                <w:sz w:val="24"/>
                <w:szCs w:val="24"/>
              </w:rPr>
            </w:pPr>
            <w:r w:rsidRPr="00AB468A">
              <w:rPr>
                <w:rFonts w:ascii="Times New Roman" w:hAnsi="Times New Roman"/>
                <w:sz w:val="24"/>
                <w:szCs w:val="24"/>
              </w:rPr>
              <w:t xml:space="preserve">Раздел 2.  Мероприятия и алгоритм оказания первой помощи при возникновении несчастного случая на </w:t>
            </w:r>
            <w:r w:rsidRPr="00AB468A">
              <w:rPr>
                <w:rFonts w:ascii="Times New Roman" w:hAnsi="Times New Roman"/>
                <w:sz w:val="24"/>
                <w:szCs w:val="24"/>
              </w:rPr>
              <w:lastRenderedPageBreak/>
              <w:t xml:space="preserve">производстве </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529C1394"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lastRenderedPageBreak/>
              <w:t xml:space="preserve">Содержание учебного материала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8A7E3D1" w14:textId="77777777" w:rsidR="00667F7F" w:rsidRPr="00AB468A" w:rsidRDefault="00861CAB" w:rsidP="00AB468A">
            <w:pPr>
              <w:spacing w:after="0" w:line="240" w:lineRule="auto"/>
              <w:contextualSpacing/>
              <w:jc w:val="center"/>
              <w:rPr>
                <w:rFonts w:ascii="Times New Roman" w:hAnsi="Times New Roman"/>
                <w:color w:val="7030A0"/>
                <w:sz w:val="24"/>
                <w:szCs w:val="24"/>
              </w:rPr>
            </w:pPr>
            <w:r w:rsidRPr="00AB468A">
              <w:rPr>
                <w:rFonts w:ascii="Times New Roman" w:hAnsi="Times New Roman"/>
                <w:color w:val="7030A0"/>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330E6A6" w14:textId="77777777" w:rsidR="00CA0927" w:rsidRDefault="00861CAB" w:rsidP="00CA0927">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ОК 06; ОК 08; </w:t>
            </w:r>
            <w:r w:rsidR="00CA0927" w:rsidRPr="00AB468A">
              <w:rPr>
                <w:rFonts w:ascii="Times New Roman" w:hAnsi="Times New Roman"/>
                <w:sz w:val="24"/>
                <w:szCs w:val="24"/>
              </w:rPr>
              <w:t>ПК</w:t>
            </w:r>
            <w:r w:rsidR="00CA0927">
              <w:rPr>
                <w:rFonts w:ascii="Times New Roman" w:hAnsi="Times New Roman"/>
                <w:sz w:val="24"/>
                <w:szCs w:val="24"/>
              </w:rPr>
              <w:t xml:space="preserve"> 2.3</w:t>
            </w:r>
          </w:p>
          <w:p w14:paraId="6BDB949A" w14:textId="160D5ABB" w:rsidR="00667F7F" w:rsidRPr="00AB468A" w:rsidRDefault="00CA0927" w:rsidP="00CA0927">
            <w:pPr>
              <w:spacing w:after="0" w:line="240" w:lineRule="auto"/>
              <w:contextualSpacing/>
              <w:rPr>
                <w:rFonts w:ascii="Times New Roman" w:hAnsi="Times New Roman"/>
                <w:sz w:val="24"/>
                <w:szCs w:val="24"/>
              </w:rPr>
            </w:pPr>
            <w:r>
              <w:rPr>
                <w:rFonts w:ascii="Times New Roman" w:hAnsi="Times New Roman"/>
                <w:sz w:val="24"/>
                <w:szCs w:val="24"/>
              </w:rPr>
              <w:t>ПК 3.3</w:t>
            </w:r>
          </w:p>
        </w:tc>
      </w:tr>
      <w:tr w:rsidR="00667F7F" w:rsidRPr="00AB468A" w14:paraId="10AB0770"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tcPr>
          <w:p w14:paraId="06B1DF82"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0D832F9"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Практическое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12875DD" w14:textId="77777777" w:rsidR="00667F7F" w:rsidRPr="00AB468A" w:rsidRDefault="00667F7F" w:rsidP="00AB468A">
            <w:pPr>
              <w:spacing w:after="0" w:line="240" w:lineRule="auto"/>
              <w:contextualSpacing/>
              <w:jc w:val="center"/>
              <w:rPr>
                <w:rFonts w:ascii="Times New Roman" w:hAnsi="Times New Roman"/>
                <w:i/>
                <w:color w:val="7030A0"/>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3E7F6A"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0A079816"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tcPr>
          <w:p w14:paraId="0C4905F8"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6876A9FF" w14:textId="1B731103" w:rsidR="00667F7F" w:rsidRPr="00AB468A" w:rsidRDefault="00861CAB" w:rsidP="00AF597D">
            <w:pPr>
              <w:spacing w:after="0" w:line="240" w:lineRule="auto"/>
              <w:contextualSpacing/>
              <w:jc w:val="both"/>
              <w:rPr>
                <w:rFonts w:ascii="Times New Roman" w:hAnsi="Times New Roman"/>
                <w:sz w:val="24"/>
                <w:szCs w:val="24"/>
              </w:rPr>
            </w:pPr>
            <w:r w:rsidRPr="00AB468A">
              <w:rPr>
                <w:rFonts w:ascii="Times New Roman" w:hAnsi="Times New Roman"/>
                <w:sz w:val="24"/>
                <w:szCs w:val="24"/>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B64909A" w14:textId="77777777" w:rsidR="00667F7F" w:rsidRPr="00AB468A" w:rsidRDefault="00667F7F" w:rsidP="00AB468A">
            <w:pPr>
              <w:spacing w:after="0" w:line="240" w:lineRule="auto"/>
              <w:contextualSpacing/>
              <w:jc w:val="center"/>
              <w:rPr>
                <w:rFonts w:ascii="Times New Roman" w:hAnsi="Times New Roman"/>
                <w:i/>
                <w:color w:val="7030A0"/>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0C2C2D"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0DEBBDA5"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tcPr>
          <w:p w14:paraId="60624062" w14:textId="77777777" w:rsidR="00667F7F" w:rsidRPr="00AB468A" w:rsidRDefault="00861CAB" w:rsidP="00AB468A">
            <w:pPr>
              <w:spacing w:after="0" w:line="240" w:lineRule="auto"/>
              <w:contextualSpacing/>
              <w:rPr>
                <w:rFonts w:ascii="Times New Roman" w:hAnsi="Times New Roman"/>
                <w:b/>
                <w:sz w:val="24"/>
                <w:szCs w:val="24"/>
              </w:rPr>
            </w:pPr>
            <w:r w:rsidRPr="00AB468A">
              <w:rPr>
                <w:rFonts w:ascii="Times New Roman" w:hAnsi="Times New Roman"/>
                <w:b/>
                <w:sz w:val="24"/>
                <w:szCs w:val="24"/>
              </w:rPr>
              <w:lastRenderedPageBreak/>
              <w:t>Прикладной модуль:</w:t>
            </w:r>
          </w:p>
          <w:p w14:paraId="344CD8E0"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Раздел 3. Знакомство с повседневным бытом военнослужащих</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0328EB16"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3CF5912" w14:textId="77777777" w:rsidR="00667F7F" w:rsidRPr="00AB468A" w:rsidRDefault="00861CAB" w:rsidP="00AB468A">
            <w:pPr>
              <w:spacing w:after="0" w:line="240" w:lineRule="auto"/>
              <w:contextualSpacing/>
              <w:jc w:val="center"/>
              <w:rPr>
                <w:rFonts w:ascii="Times New Roman" w:hAnsi="Times New Roman"/>
                <w:i/>
                <w:color w:val="7030A0"/>
                <w:sz w:val="24"/>
                <w:szCs w:val="24"/>
              </w:rPr>
            </w:pPr>
            <w:r w:rsidRPr="00AB468A">
              <w:rPr>
                <w:rFonts w:ascii="Times New Roman" w:hAnsi="Times New Roman"/>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55717CF" w14:textId="77777777" w:rsidR="00CA0927" w:rsidRDefault="00861CAB" w:rsidP="00CA0927">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ОК 03; ОК 04; ОК 06; ОК 08; </w:t>
            </w:r>
            <w:r w:rsidR="00CA0927" w:rsidRPr="00AB468A">
              <w:rPr>
                <w:rFonts w:ascii="Times New Roman" w:hAnsi="Times New Roman"/>
                <w:sz w:val="24"/>
                <w:szCs w:val="24"/>
              </w:rPr>
              <w:t>ПК</w:t>
            </w:r>
            <w:r w:rsidR="00CA0927">
              <w:rPr>
                <w:rFonts w:ascii="Times New Roman" w:hAnsi="Times New Roman"/>
                <w:sz w:val="24"/>
                <w:szCs w:val="24"/>
              </w:rPr>
              <w:t xml:space="preserve"> 2.3</w:t>
            </w:r>
          </w:p>
          <w:p w14:paraId="0C1E9FF9" w14:textId="09393E9D" w:rsidR="00667F7F" w:rsidRPr="00AB468A" w:rsidRDefault="00CA0927" w:rsidP="00CA0927">
            <w:pPr>
              <w:spacing w:after="0" w:line="240" w:lineRule="auto"/>
              <w:contextualSpacing/>
              <w:rPr>
                <w:rFonts w:ascii="Times New Roman" w:hAnsi="Times New Roman"/>
                <w:color w:val="7030A0"/>
                <w:sz w:val="24"/>
                <w:szCs w:val="24"/>
              </w:rPr>
            </w:pPr>
            <w:r>
              <w:rPr>
                <w:rFonts w:ascii="Times New Roman" w:hAnsi="Times New Roman"/>
                <w:sz w:val="24"/>
                <w:szCs w:val="24"/>
              </w:rPr>
              <w:t>ПК 3.3</w:t>
            </w:r>
          </w:p>
        </w:tc>
      </w:tr>
      <w:tr w:rsidR="00667F7F" w:rsidRPr="00AB468A" w14:paraId="3AA452DF"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tcPr>
          <w:p w14:paraId="27D72089"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0307E717"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Практическое занятие</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138FD20" w14:textId="77777777" w:rsidR="00667F7F" w:rsidRPr="00AB468A" w:rsidRDefault="00667F7F" w:rsidP="00AB468A">
            <w:pPr>
              <w:spacing w:after="0" w:line="240" w:lineRule="auto"/>
              <w:contextualSpacing/>
              <w:jc w:val="center"/>
              <w:rPr>
                <w:rFonts w:ascii="Times New Roman" w:hAnsi="Times New Roman"/>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2538F10"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2CD7DF62"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tcPr>
          <w:p w14:paraId="4D0C0ABB"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620479FA"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0C8680D" w14:textId="77777777" w:rsidR="00667F7F" w:rsidRPr="00AB468A" w:rsidRDefault="00667F7F" w:rsidP="00AB468A">
            <w:pPr>
              <w:spacing w:after="0" w:line="240" w:lineRule="auto"/>
              <w:contextualSpacing/>
              <w:jc w:val="center"/>
              <w:rPr>
                <w:rFonts w:ascii="Times New Roman" w:hAnsi="Times New Roman"/>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34C9AB6"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75458EFB"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tcPr>
          <w:p w14:paraId="70A16CF8"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BDE6A0A"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E96FCE4" w14:textId="77777777" w:rsidR="00667F7F" w:rsidRPr="00AB468A" w:rsidRDefault="00861CAB" w:rsidP="00AB468A">
            <w:pPr>
              <w:spacing w:after="0" w:line="240" w:lineRule="auto"/>
              <w:contextualSpacing/>
              <w:jc w:val="center"/>
              <w:rPr>
                <w:rFonts w:ascii="Times New Roman" w:hAnsi="Times New Roman"/>
                <w:sz w:val="24"/>
                <w:szCs w:val="24"/>
              </w:rPr>
            </w:pPr>
            <w:r w:rsidRPr="00AB468A">
              <w:rPr>
                <w:rFonts w:ascii="Times New Roman" w:hAnsi="Times New Roman"/>
                <w:sz w:val="24"/>
                <w:szCs w:val="24"/>
              </w:rPr>
              <w:t>2</w:t>
            </w: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1708907"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4B3AD964"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tcPr>
          <w:p w14:paraId="088B314B"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5EEEB255"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Практическое занятие</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63C478A" w14:textId="77777777" w:rsidR="00667F7F" w:rsidRPr="00AB468A" w:rsidRDefault="00667F7F" w:rsidP="00AB468A">
            <w:pPr>
              <w:spacing w:after="0" w:line="240" w:lineRule="auto"/>
              <w:contextualSpacing/>
              <w:jc w:val="center"/>
              <w:rPr>
                <w:rFonts w:ascii="Times New Roman" w:hAnsi="Times New Roman"/>
                <w:i/>
                <w:color w:val="7030A0"/>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19138BF"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0900DDEF"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tcPr>
          <w:p w14:paraId="2BB2C1A6"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03BBBB80"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Составление статьи-отчета об экскурсии в ВЧ (по плану);</w:t>
            </w:r>
          </w:p>
          <w:p w14:paraId="5414C7D5"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Статья-отчёт об экскурсии в музей воинской славы (по плану);</w:t>
            </w:r>
          </w:p>
          <w:p w14:paraId="3C432845"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Разработка моего распорядка дня на военных сборах в ВЧ.</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76CBC80" w14:textId="77777777" w:rsidR="00667F7F" w:rsidRPr="00AB468A" w:rsidRDefault="00667F7F" w:rsidP="00AB468A">
            <w:pPr>
              <w:spacing w:after="0" w:line="240" w:lineRule="auto"/>
              <w:contextualSpacing/>
              <w:jc w:val="center"/>
              <w:rPr>
                <w:rFonts w:ascii="Times New Roman" w:hAnsi="Times New Roman"/>
                <w:i/>
                <w:color w:val="7030A0"/>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18867BF"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3D5B5885" w14:textId="77777777" w:rsidTr="00AB468A">
        <w:trPr>
          <w:trHeight w:val="20"/>
        </w:trPr>
        <w:tc>
          <w:tcPr>
            <w:tcW w:w="12015" w:type="dxa"/>
            <w:gridSpan w:val="2"/>
            <w:tcBorders>
              <w:top w:val="single" w:sz="4" w:space="0" w:color="000000"/>
              <w:left w:val="single" w:sz="4" w:space="0" w:color="000000"/>
              <w:bottom w:val="single" w:sz="4" w:space="0" w:color="000000"/>
              <w:right w:val="single" w:sz="4" w:space="0" w:color="000000"/>
            </w:tcBorders>
            <w:shd w:val="clear" w:color="auto" w:fill="auto"/>
          </w:tcPr>
          <w:p w14:paraId="014EE19C" w14:textId="77777777" w:rsidR="00667F7F" w:rsidRPr="00AB468A" w:rsidRDefault="00861CAB" w:rsidP="00AB468A">
            <w:pPr>
              <w:spacing w:after="0" w:line="240" w:lineRule="auto"/>
              <w:contextualSpacing/>
              <w:rPr>
                <w:rFonts w:ascii="Times New Roman" w:hAnsi="Times New Roman"/>
                <w:b/>
                <w:sz w:val="24"/>
                <w:szCs w:val="24"/>
              </w:rPr>
            </w:pPr>
            <w:r w:rsidRPr="00AB468A">
              <w:rPr>
                <w:rFonts w:ascii="Times New Roman" w:hAnsi="Times New Roman"/>
                <w:b/>
                <w:sz w:val="24"/>
                <w:szCs w:val="24"/>
              </w:rPr>
              <w:t>Промежуточная аттестация по дисциплине (дифференцированный зачёт)</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A31D199"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42AFB3" w14:textId="77777777" w:rsidR="00667F7F" w:rsidRPr="00AB468A" w:rsidRDefault="00667F7F" w:rsidP="00AB468A">
            <w:pPr>
              <w:spacing w:after="0" w:line="240" w:lineRule="auto"/>
              <w:contextualSpacing/>
              <w:rPr>
                <w:rFonts w:ascii="Times New Roman" w:hAnsi="Times New Roman"/>
                <w:i/>
                <w:sz w:val="24"/>
                <w:szCs w:val="24"/>
              </w:rPr>
            </w:pPr>
          </w:p>
        </w:tc>
      </w:tr>
      <w:tr w:rsidR="00667F7F" w:rsidRPr="00AB468A" w14:paraId="2E004D15" w14:textId="77777777" w:rsidTr="00AB468A">
        <w:trPr>
          <w:trHeight w:val="20"/>
        </w:trPr>
        <w:tc>
          <w:tcPr>
            <w:tcW w:w="12015" w:type="dxa"/>
            <w:gridSpan w:val="2"/>
            <w:tcBorders>
              <w:top w:val="single" w:sz="4" w:space="0" w:color="000000"/>
              <w:left w:val="single" w:sz="4" w:space="0" w:color="000000"/>
              <w:bottom w:val="single" w:sz="4" w:space="0" w:color="000000"/>
              <w:right w:val="single" w:sz="4" w:space="0" w:color="000000"/>
            </w:tcBorders>
            <w:shd w:val="clear" w:color="auto" w:fill="auto"/>
          </w:tcPr>
          <w:p w14:paraId="745FAEC5" w14:textId="77777777" w:rsidR="00667F7F" w:rsidRPr="00AB468A" w:rsidRDefault="00861CAB" w:rsidP="00AB468A">
            <w:pPr>
              <w:spacing w:after="0" w:line="240" w:lineRule="auto"/>
              <w:contextualSpacing/>
              <w:rPr>
                <w:rFonts w:ascii="Times New Roman" w:hAnsi="Times New Roman"/>
                <w:b/>
                <w:sz w:val="24"/>
                <w:szCs w:val="24"/>
              </w:rPr>
            </w:pPr>
            <w:r w:rsidRPr="00AB468A">
              <w:rPr>
                <w:rFonts w:ascii="Times New Roman" w:hAnsi="Times New Roman"/>
                <w:b/>
                <w:sz w:val="24"/>
                <w:szCs w:val="24"/>
              </w:rPr>
              <w:t>Всего:</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5C0AE36"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68</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E7FDCC" w14:textId="77777777" w:rsidR="00667F7F" w:rsidRPr="00AB468A" w:rsidRDefault="00667F7F" w:rsidP="00AB468A">
            <w:pPr>
              <w:spacing w:after="0" w:line="240" w:lineRule="auto"/>
              <w:contextualSpacing/>
              <w:rPr>
                <w:rFonts w:ascii="Times New Roman" w:hAnsi="Times New Roman"/>
                <w:i/>
                <w:sz w:val="24"/>
                <w:szCs w:val="24"/>
              </w:rPr>
            </w:pPr>
          </w:p>
        </w:tc>
      </w:tr>
    </w:tbl>
    <w:p w14:paraId="5C99ED87" w14:textId="0D3B0229" w:rsidR="00667F7F" w:rsidRPr="00AB468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b/>
          <w:sz w:val="24"/>
          <w:szCs w:val="24"/>
        </w:rPr>
      </w:pPr>
      <w:bookmarkStart w:id="11" w:name="_heading=h.17dp8vu"/>
      <w:bookmarkEnd w:id="11"/>
      <w:r w:rsidRPr="00AB468A">
        <w:rPr>
          <w:rFonts w:ascii="Times New Roman" w:hAnsi="Times New Roman"/>
          <w:b/>
          <w:sz w:val="24"/>
          <w:szCs w:val="24"/>
        </w:rPr>
        <w:t xml:space="preserve"> </w:t>
      </w:r>
    </w:p>
    <w:p w14:paraId="183A3826" w14:textId="77777777" w:rsidR="00667F7F" w:rsidRPr="00AB468A" w:rsidRDefault="00667F7F">
      <w:pPr>
        <w:rPr>
          <w:rFonts w:ascii="Times New Roman" w:hAnsi="Times New Roman"/>
          <w:sz w:val="24"/>
          <w:szCs w:val="24"/>
        </w:rPr>
        <w:sectPr w:rsidR="00667F7F" w:rsidRPr="00AB468A">
          <w:footerReference w:type="default" r:id="rId12"/>
          <w:pgSz w:w="16838" w:h="11906" w:orient="landscape"/>
          <w:pgMar w:top="993" w:right="1134" w:bottom="282" w:left="1134" w:header="709" w:footer="709" w:gutter="0"/>
          <w:cols w:space="720"/>
        </w:sectPr>
      </w:pPr>
    </w:p>
    <w:p w14:paraId="0C88D70F" w14:textId="77777777" w:rsidR="00667F7F" w:rsidRPr="00AB468A" w:rsidRDefault="00861CAB">
      <w:pPr>
        <w:pStyle w:val="10"/>
        <w:jc w:val="both"/>
        <w:rPr>
          <w:rFonts w:ascii="Times New Roman" w:hAnsi="Times New Roman"/>
          <w:b/>
          <w:color w:val="000000"/>
          <w:sz w:val="24"/>
          <w:szCs w:val="24"/>
        </w:rPr>
      </w:pPr>
      <w:bookmarkStart w:id="12" w:name="__RefHeading___3"/>
      <w:bookmarkEnd w:id="12"/>
      <w:r w:rsidRPr="00AB468A">
        <w:rPr>
          <w:rFonts w:ascii="Times New Roman" w:hAnsi="Times New Roman"/>
          <w:b/>
          <w:color w:val="000000"/>
          <w:sz w:val="24"/>
          <w:szCs w:val="24"/>
        </w:rPr>
        <w:lastRenderedPageBreak/>
        <w:t>3. Условия реализации программы общеобразовательной дисциплины</w:t>
      </w:r>
    </w:p>
    <w:p w14:paraId="4BF69D93" w14:textId="77777777" w:rsidR="00AF597D" w:rsidRDefault="00AF597D">
      <w:pPr>
        <w:spacing w:after="0"/>
        <w:ind w:firstLine="709"/>
        <w:jc w:val="both"/>
        <w:rPr>
          <w:rFonts w:ascii="Times New Roman" w:hAnsi="Times New Roman"/>
          <w:sz w:val="24"/>
          <w:szCs w:val="24"/>
        </w:rPr>
      </w:pPr>
      <w:bookmarkStart w:id="13" w:name="_heading=h.3rdcrjn"/>
      <w:bookmarkEnd w:id="13"/>
    </w:p>
    <w:p w14:paraId="70459CCA" w14:textId="77777777" w:rsidR="00667F7F" w:rsidRPr="00AB468A" w:rsidRDefault="00861CAB">
      <w:pPr>
        <w:spacing w:after="0"/>
        <w:ind w:firstLine="709"/>
        <w:jc w:val="both"/>
        <w:rPr>
          <w:rFonts w:ascii="Times New Roman" w:hAnsi="Times New Roman"/>
          <w:sz w:val="24"/>
          <w:szCs w:val="24"/>
        </w:rPr>
      </w:pPr>
      <w:r w:rsidRPr="00AB468A">
        <w:rPr>
          <w:rFonts w:ascii="Times New Roman" w:hAnsi="Times New Roman"/>
          <w:sz w:val="24"/>
          <w:szCs w:val="24"/>
        </w:rPr>
        <w:t>Для реализации программы дисциплины должны быть предусмотрены следующие специальные помещения: реализация программы дисциплины требует наличия учебного кабинета Основы безопасности и защиты Родины / Безопасность жизнедеятельности.</w:t>
      </w:r>
    </w:p>
    <w:p w14:paraId="399CF3D5" w14:textId="77777777" w:rsidR="00667F7F" w:rsidRPr="00AB468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Times New Roman" w:hAnsi="Times New Roman"/>
          <w:sz w:val="24"/>
          <w:szCs w:val="24"/>
        </w:rPr>
      </w:pPr>
      <w:r w:rsidRPr="00AB468A">
        <w:rPr>
          <w:rStyle w:val="1f7"/>
          <w:rFonts w:ascii="Times New Roman" w:hAnsi="Times New Roman"/>
          <w:sz w:val="24"/>
          <w:szCs w:val="24"/>
        </w:rPr>
        <w:t>Эффективность преподавания курса «Основы безопасности и защиты Родины» зависит от наличия соответствующего материально-технического оснащения. Это объясняется особенностями курса, в первую очередь, его многопрофильностью и практической направленностью. 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(модели). Кроме того, необходимо наличие площадок для практических занятий. Учебно-методическое обеспечение реализации программы должно соответствовать действующему законодательству.</w:t>
      </w:r>
    </w:p>
    <w:p w14:paraId="5543155C" w14:textId="77777777" w:rsidR="00667F7F" w:rsidRPr="00AB468A"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sz w:val="24"/>
          <w:szCs w:val="24"/>
        </w:rPr>
      </w:pPr>
    </w:p>
    <w:p w14:paraId="0997423E" w14:textId="77777777" w:rsidR="00667F7F" w:rsidRPr="00AB468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AB468A">
        <w:rPr>
          <w:rStyle w:val="26"/>
          <w:b/>
          <w:szCs w:val="24"/>
        </w:rPr>
        <w:t>3.1. Нормативные документы в актуальной редакции:</w:t>
      </w:r>
    </w:p>
    <w:p w14:paraId="0AD4F382" w14:textId="77777777" w:rsidR="00667F7F" w:rsidRPr="00AB468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AB468A">
        <w:rPr>
          <w:rStyle w:val="26"/>
          <w:b/>
          <w:szCs w:val="24"/>
        </w:rPr>
        <w:t>-</w:t>
      </w:r>
      <w:r w:rsidRPr="00AB468A">
        <w:rPr>
          <w:rFonts w:ascii="Times New Roman" w:hAnsi="Times New Roman"/>
          <w:sz w:val="24"/>
          <w:szCs w:val="24"/>
        </w:rPr>
        <w:t xml:space="preserve"> </w:t>
      </w:r>
      <w:r w:rsidRPr="00AB468A">
        <w:rPr>
          <w:rStyle w:val="26"/>
          <w:szCs w:val="24"/>
        </w:rPr>
        <w:t>Конституция Российской Федерации</w:t>
      </w:r>
    </w:p>
    <w:p w14:paraId="268E716F" w14:textId="77777777" w:rsidR="00667F7F" w:rsidRPr="00AB468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AB468A">
        <w:rPr>
          <w:rStyle w:val="26"/>
          <w:b/>
          <w:szCs w:val="24"/>
        </w:rPr>
        <w:t>-</w:t>
      </w:r>
      <w:r w:rsidRPr="00AB468A">
        <w:rPr>
          <w:rFonts w:ascii="Times New Roman" w:hAnsi="Times New Roman"/>
          <w:sz w:val="24"/>
          <w:szCs w:val="24"/>
        </w:rPr>
        <w:t xml:space="preserve"> </w:t>
      </w:r>
      <w:r w:rsidRPr="00AB468A">
        <w:rPr>
          <w:rStyle w:val="26"/>
          <w:szCs w:val="24"/>
        </w:rPr>
        <w:t>Федеральный закон «О воинской обязанности и военной службе»</w:t>
      </w:r>
    </w:p>
    <w:p w14:paraId="41A2736F" w14:textId="77777777" w:rsidR="00667F7F" w:rsidRPr="00AB468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AB468A">
        <w:rPr>
          <w:rStyle w:val="26"/>
          <w:b/>
          <w:szCs w:val="24"/>
        </w:rPr>
        <w:t>-</w:t>
      </w:r>
      <w:r w:rsidRPr="00AB468A">
        <w:rPr>
          <w:rFonts w:ascii="Times New Roman" w:hAnsi="Times New Roman"/>
          <w:sz w:val="24"/>
          <w:szCs w:val="24"/>
        </w:rPr>
        <w:t xml:space="preserve"> </w:t>
      </w:r>
      <w:r w:rsidRPr="00AB468A">
        <w:rPr>
          <w:rStyle w:val="26"/>
          <w:szCs w:val="24"/>
        </w:rPr>
        <w:t>Федеральный закон «О гражданской обороне»</w:t>
      </w:r>
    </w:p>
    <w:p w14:paraId="10334770" w14:textId="77777777" w:rsidR="00667F7F" w:rsidRPr="00AB468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AB468A">
        <w:rPr>
          <w:rStyle w:val="26"/>
          <w:b/>
          <w:szCs w:val="24"/>
        </w:rPr>
        <w:t>-</w:t>
      </w:r>
      <w:r w:rsidRPr="00AB468A">
        <w:rPr>
          <w:rFonts w:ascii="Times New Roman" w:hAnsi="Times New Roman"/>
          <w:sz w:val="24"/>
          <w:szCs w:val="24"/>
        </w:rPr>
        <w:t xml:space="preserve"> </w:t>
      </w:r>
      <w:r w:rsidRPr="00AB468A">
        <w:rPr>
          <w:rStyle w:val="26"/>
          <w:szCs w:val="24"/>
        </w:rPr>
        <w:t>Федеральный закон «О защите населения и территорий от чрезвычайных ситуаций природного и техногенного характера»</w:t>
      </w:r>
    </w:p>
    <w:p w14:paraId="1A484C90" w14:textId="77777777" w:rsidR="00667F7F" w:rsidRPr="00AB468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AB468A">
        <w:rPr>
          <w:rStyle w:val="26"/>
          <w:b/>
          <w:szCs w:val="24"/>
        </w:rPr>
        <w:t>-</w:t>
      </w:r>
      <w:r w:rsidRPr="00AB468A">
        <w:rPr>
          <w:rFonts w:ascii="Times New Roman" w:hAnsi="Times New Roman"/>
          <w:sz w:val="24"/>
          <w:szCs w:val="24"/>
        </w:rPr>
        <w:t xml:space="preserve"> </w:t>
      </w:r>
      <w:r w:rsidRPr="00AB468A">
        <w:rPr>
          <w:rStyle w:val="26"/>
          <w:szCs w:val="24"/>
        </w:rPr>
        <w:t>Федеральный закон «О пожарной безопасности»</w:t>
      </w:r>
    </w:p>
    <w:p w14:paraId="62ADDE9E" w14:textId="77777777" w:rsidR="00667F7F" w:rsidRPr="00AB468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AB468A">
        <w:rPr>
          <w:rStyle w:val="26"/>
          <w:b/>
          <w:szCs w:val="24"/>
        </w:rPr>
        <w:t>-</w:t>
      </w:r>
      <w:r w:rsidRPr="00AB468A">
        <w:rPr>
          <w:rFonts w:ascii="Times New Roman" w:hAnsi="Times New Roman"/>
          <w:sz w:val="24"/>
          <w:szCs w:val="24"/>
        </w:rPr>
        <w:t xml:space="preserve"> </w:t>
      </w:r>
      <w:r w:rsidRPr="00AB468A">
        <w:rPr>
          <w:rStyle w:val="26"/>
          <w:szCs w:val="24"/>
        </w:rPr>
        <w:t>Федеральный закон «О радиационной безопасности населения»</w:t>
      </w:r>
    </w:p>
    <w:p w14:paraId="434236FA" w14:textId="77777777" w:rsidR="00667F7F" w:rsidRPr="00AB468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AB468A">
        <w:rPr>
          <w:rStyle w:val="26"/>
          <w:b/>
          <w:szCs w:val="24"/>
        </w:rPr>
        <w:t>-</w:t>
      </w:r>
      <w:r w:rsidRPr="00AB468A">
        <w:rPr>
          <w:rFonts w:ascii="Times New Roman" w:hAnsi="Times New Roman"/>
          <w:sz w:val="24"/>
          <w:szCs w:val="24"/>
        </w:rPr>
        <w:t xml:space="preserve"> </w:t>
      </w:r>
      <w:r w:rsidRPr="00AB468A">
        <w:rPr>
          <w:rStyle w:val="26"/>
          <w:szCs w:val="24"/>
        </w:rPr>
        <w:t>Федеральный закон «О безопасности дорожного движения»</w:t>
      </w:r>
    </w:p>
    <w:p w14:paraId="5E43FE05" w14:textId="77777777" w:rsidR="00667F7F" w:rsidRPr="00AB468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AB468A">
        <w:rPr>
          <w:rStyle w:val="26"/>
          <w:b/>
          <w:szCs w:val="24"/>
        </w:rPr>
        <w:t>-</w:t>
      </w:r>
      <w:r w:rsidRPr="00AB468A">
        <w:rPr>
          <w:rFonts w:ascii="Times New Roman" w:hAnsi="Times New Roman"/>
          <w:sz w:val="24"/>
          <w:szCs w:val="24"/>
        </w:rPr>
        <w:t xml:space="preserve"> </w:t>
      </w:r>
      <w:r w:rsidRPr="00AB468A">
        <w:rPr>
          <w:rStyle w:val="26"/>
          <w:szCs w:val="24"/>
        </w:rPr>
        <w:t>Федеральный закон «О противодействии терроризму»</w:t>
      </w:r>
    </w:p>
    <w:p w14:paraId="7174E08D" w14:textId="77777777" w:rsidR="00667F7F" w:rsidRPr="00AB468A"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b/>
          <w:szCs w:val="24"/>
        </w:rPr>
      </w:pPr>
    </w:p>
    <w:p w14:paraId="2BD78027" w14:textId="77777777" w:rsidR="00667F7F" w:rsidRPr="00AB468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b/>
          <w:szCs w:val="24"/>
        </w:rPr>
      </w:pPr>
      <w:r w:rsidRPr="00AB468A">
        <w:rPr>
          <w:rStyle w:val="26"/>
          <w:b/>
          <w:szCs w:val="24"/>
        </w:rPr>
        <w:t>3.2. Плакаты/стенды:</w:t>
      </w:r>
    </w:p>
    <w:p w14:paraId="055C269F" w14:textId="77777777" w:rsidR="00667F7F" w:rsidRPr="00AB468A" w:rsidRDefault="00861CA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AB468A">
        <w:rPr>
          <w:rStyle w:val="26"/>
          <w:szCs w:val="24"/>
        </w:rPr>
        <w:t>Стенд с изображением Государственной символики Российской Федерации;</w:t>
      </w:r>
    </w:p>
    <w:p w14:paraId="3B425C0E" w14:textId="77777777" w:rsidR="00667F7F" w:rsidRPr="00AB468A" w:rsidRDefault="00861CA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AB468A">
        <w:rPr>
          <w:rStyle w:val="26"/>
          <w:szCs w:val="24"/>
        </w:rPr>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p>
    <w:p w14:paraId="7BD26B0F" w14:textId="77777777" w:rsidR="00667F7F" w:rsidRPr="00AB468A"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p>
    <w:p w14:paraId="526226D1" w14:textId="77777777" w:rsidR="00667F7F" w:rsidRPr="00AB468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AB468A">
        <w:rPr>
          <w:rStyle w:val="26"/>
          <w:b/>
          <w:szCs w:val="24"/>
        </w:rPr>
        <w:t xml:space="preserve">3.3. </w:t>
      </w:r>
      <w:r w:rsidRPr="00AB468A">
        <w:rPr>
          <w:rFonts w:ascii="Times New Roman" w:hAnsi="Times New Roman"/>
          <w:b/>
          <w:sz w:val="24"/>
          <w:szCs w:val="24"/>
        </w:rPr>
        <w:t xml:space="preserve">Технические средства обучения: </w:t>
      </w:r>
    </w:p>
    <w:p w14:paraId="1A78103F" w14:textId="77777777" w:rsidR="00667F7F" w:rsidRPr="00AB468A" w:rsidRDefault="00861CA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AB468A">
        <w:rPr>
          <w:rFonts w:ascii="Times New Roman" w:hAnsi="Times New Roman"/>
          <w:sz w:val="24"/>
          <w:szCs w:val="24"/>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14:paraId="0B13FF15" w14:textId="77777777" w:rsidR="00667F7F" w:rsidRPr="00AB468A" w:rsidRDefault="00861CA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AB468A">
        <w:rPr>
          <w:rFonts w:ascii="Times New Roman" w:hAnsi="Times New Roman"/>
          <w:sz w:val="24"/>
          <w:szCs w:val="24"/>
        </w:rPr>
        <w:t>Интерактивный программно-аппаратный комплекс мобильный или стационарный (программное обеспечение, проектор, крепление в комплекте);</w:t>
      </w:r>
    </w:p>
    <w:p w14:paraId="192D72F7" w14:textId="77777777" w:rsidR="00667F7F" w:rsidRPr="00AB468A" w:rsidRDefault="00861CA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AB468A">
        <w:rPr>
          <w:rFonts w:ascii="Times New Roman" w:hAnsi="Times New Roman"/>
          <w:sz w:val="24"/>
          <w:szCs w:val="24"/>
        </w:rPr>
        <w:t>Выход в локальную сеть</w:t>
      </w:r>
    </w:p>
    <w:p w14:paraId="7FA03941" w14:textId="77777777" w:rsidR="00667F7F" w:rsidRPr="00AB468A"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p>
    <w:p w14:paraId="40C1766A" w14:textId="77777777" w:rsidR="00667F7F" w:rsidRPr="00AB468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AB468A">
        <w:rPr>
          <w:rStyle w:val="26"/>
          <w:b/>
          <w:szCs w:val="24"/>
        </w:rPr>
        <w:t>3.4. Специальные технические средства. Модели</w:t>
      </w:r>
    </w:p>
    <w:p w14:paraId="58E88777"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AB468A">
        <w:rPr>
          <w:rFonts w:ascii="Times New Roman" w:hAnsi="Times New Roman"/>
          <w:sz w:val="24"/>
          <w:szCs w:val="24"/>
        </w:rPr>
        <w:t>Система хранения тренажеров;</w:t>
      </w:r>
    </w:p>
    <w:p w14:paraId="6BA1BA97"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AB468A">
        <w:rPr>
          <w:rFonts w:ascii="Times New Roman" w:hAnsi="Times New Roman"/>
          <w:sz w:val="24"/>
          <w:szCs w:val="24"/>
        </w:rPr>
        <w:t>Сейф оружейный;</w:t>
      </w:r>
    </w:p>
    <w:p w14:paraId="3680354E" w14:textId="77777777" w:rsidR="00667F7F" w:rsidRPr="00AB468A" w:rsidRDefault="00861CAB">
      <w:pPr>
        <w:numPr>
          <w:ilvl w:val="0"/>
          <w:numId w:val="6"/>
        </w:numPr>
        <w:spacing w:after="0" w:line="240" w:lineRule="auto"/>
        <w:rPr>
          <w:rFonts w:ascii="Times New Roman" w:hAnsi="Times New Roman"/>
          <w:sz w:val="24"/>
          <w:szCs w:val="24"/>
        </w:rPr>
      </w:pPr>
      <w:r w:rsidRPr="00AB468A">
        <w:rPr>
          <w:rFonts w:ascii="Times New Roman" w:hAnsi="Times New Roman"/>
          <w:sz w:val="24"/>
          <w:szCs w:val="24"/>
        </w:rPr>
        <w:t>Цифровая лаборатория по основам безопасности жизнедеятельности;</w:t>
      </w:r>
    </w:p>
    <w:p w14:paraId="6F89D450" w14:textId="77777777" w:rsidR="00667F7F" w:rsidRPr="00AB468A" w:rsidRDefault="00861CAB">
      <w:pPr>
        <w:numPr>
          <w:ilvl w:val="0"/>
          <w:numId w:val="6"/>
        </w:numPr>
        <w:spacing w:after="0" w:line="240" w:lineRule="auto"/>
        <w:rPr>
          <w:rFonts w:ascii="Times New Roman" w:hAnsi="Times New Roman"/>
          <w:sz w:val="24"/>
          <w:szCs w:val="24"/>
        </w:rPr>
      </w:pPr>
      <w:r w:rsidRPr="00AB468A">
        <w:rPr>
          <w:rFonts w:ascii="Times New Roman" w:hAnsi="Times New Roman"/>
          <w:sz w:val="24"/>
          <w:szCs w:val="24"/>
        </w:rPr>
        <w:lastRenderedPageBreak/>
        <w:t>Мини-экспресс-лаборатории радиационно-химической разведки;</w:t>
      </w:r>
    </w:p>
    <w:p w14:paraId="15A2FF3F"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4"/>
          <w:szCs w:val="24"/>
        </w:rPr>
      </w:pPr>
      <w:r w:rsidRPr="00AB468A">
        <w:rPr>
          <w:rFonts w:ascii="Times New Roman" w:hAnsi="Times New Roman"/>
          <w:sz w:val="24"/>
          <w:szCs w:val="24"/>
        </w:rPr>
        <w:t>Дозиметр;</w:t>
      </w:r>
    </w:p>
    <w:p w14:paraId="2926C2DE"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4"/>
          <w:szCs w:val="24"/>
        </w:rPr>
      </w:pPr>
      <w:r w:rsidRPr="00AB468A">
        <w:rPr>
          <w:rFonts w:ascii="Times New Roman" w:hAnsi="Times New Roman"/>
          <w:sz w:val="24"/>
          <w:szCs w:val="24"/>
        </w:rPr>
        <w:t>Газоанализатор кислорода и токсичных газов с цифровой индикацией показателей;</w:t>
      </w:r>
    </w:p>
    <w:p w14:paraId="4F0E9437"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4"/>
          <w:szCs w:val="24"/>
        </w:rPr>
      </w:pPr>
      <w:r w:rsidRPr="00AB468A">
        <w:rPr>
          <w:rFonts w:ascii="Times New Roman" w:hAnsi="Times New Roman"/>
          <w:sz w:val="24"/>
          <w:szCs w:val="24"/>
        </w:rPr>
        <w:t>Защитный костюм;</w:t>
      </w:r>
    </w:p>
    <w:p w14:paraId="7D58EC73"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4"/>
          <w:szCs w:val="24"/>
        </w:rPr>
      </w:pPr>
      <w:r w:rsidRPr="00AB468A">
        <w:rPr>
          <w:rFonts w:ascii="Times New Roman" w:hAnsi="Times New Roman"/>
          <w:sz w:val="24"/>
          <w:szCs w:val="24"/>
        </w:rPr>
        <w:t>Измеритель электропроводности, кислотности и температуры;</w:t>
      </w:r>
    </w:p>
    <w:p w14:paraId="5773FC40"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4"/>
          <w:szCs w:val="24"/>
        </w:rPr>
      </w:pPr>
      <w:r w:rsidRPr="00AB468A">
        <w:rPr>
          <w:rFonts w:ascii="Times New Roman" w:hAnsi="Times New Roman"/>
          <w:sz w:val="24"/>
          <w:szCs w:val="24"/>
        </w:rPr>
        <w:t>Компас-азимут;</w:t>
      </w:r>
    </w:p>
    <w:p w14:paraId="17A1027D"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4"/>
          <w:szCs w:val="24"/>
        </w:rPr>
      </w:pPr>
      <w:r w:rsidRPr="00AB468A">
        <w:rPr>
          <w:rFonts w:ascii="Times New Roman" w:hAnsi="Times New Roman"/>
          <w:sz w:val="24"/>
          <w:szCs w:val="24"/>
        </w:rPr>
        <w:t>Противогаз взрослый, фильтрующе-поглощающий;</w:t>
      </w:r>
    </w:p>
    <w:p w14:paraId="16E923B8"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AB468A">
        <w:rPr>
          <w:rFonts w:ascii="Times New Roman" w:hAnsi="Times New Roman"/>
          <w:sz w:val="24"/>
          <w:szCs w:val="24"/>
        </w:rPr>
        <w:t>Самоспасатель фильтрующий и изолирующий (СПИ-20, СПФ и т.д.)</w:t>
      </w:r>
    </w:p>
    <w:p w14:paraId="090C0710"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AB468A">
        <w:rPr>
          <w:rFonts w:ascii="Times New Roman" w:hAnsi="Times New Roman"/>
          <w:sz w:val="24"/>
          <w:szCs w:val="24"/>
        </w:rPr>
        <w:t>Респиратор;</w:t>
      </w:r>
    </w:p>
    <w:p w14:paraId="2D77B3A6"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4"/>
          <w:szCs w:val="24"/>
        </w:rPr>
      </w:pPr>
      <w:r w:rsidRPr="00AB468A">
        <w:rPr>
          <w:rFonts w:ascii="Times New Roman" w:hAnsi="Times New Roman"/>
          <w:sz w:val="24"/>
          <w:szCs w:val="24"/>
        </w:rPr>
        <w:t>Макет гранат Ф-1 и РДГ-5;</w:t>
      </w:r>
    </w:p>
    <w:p w14:paraId="6433C20A"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AB468A">
        <w:rPr>
          <w:rFonts w:ascii="Times New Roman" w:hAnsi="Times New Roman"/>
          <w:sz w:val="24"/>
          <w:szCs w:val="24"/>
        </w:rPr>
        <w:t>Комплект массо-габаритных моделей оружия;</w:t>
      </w:r>
    </w:p>
    <w:p w14:paraId="30A7F890"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AB468A">
        <w:rPr>
          <w:rFonts w:ascii="Times New Roman" w:hAnsi="Times New Roman"/>
          <w:sz w:val="24"/>
          <w:szCs w:val="24"/>
        </w:rPr>
        <w:t>Магазин к автомату Калашникова с учебными патронами;</w:t>
      </w:r>
    </w:p>
    <w:p w14:paraId="36F77A9D"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AB468A">
        <w:rPr>
          <w:rFonts w:ascii="Times New Roman" w:hAnsi="Times New Roman"/>
          <w:sz w:val="24"/>
          <w:szCs w:val="24"/>
        </w:rPr>
        <w:t>Стрелковый тренажер;</w:t>
      </w:r>
    </w:p>
    <w:p w14:paraId="4F27ABC1"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AB468A">
        <w:rPr>
          <w:rFonts w:ascii="Times New Roman" w:hAnsi="Times New Roman"/>
          <w:sz w:val="24"/>
          <w:szCs w:val="24"/>
        </w:rPr>
        <w:t>Макет простейшего укрытия в разрезе;</w:t>
      </w:r>
    </w:p>
    <w:p w14:paraId="3FF4F955"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AB468A">
        <w:rPr>
          <w:rFonts w:ascii="Times New Roman" w:hAnsi="Times New Roman"/>
          <w:sz w:val="24"/>
          <w:szCs w:val="24"/>
        </w:rPr>
        <w:t>Макет БПЛА;</w:t>
      </w:r>
    </w:p>
    <w:p w14:paraId="340E1323"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AB468A">
        <w:rPr>
          <w:rFonts w:ascii="Times New Roman" w:hAnsi="Times New Roman"/>
          <w:sz w:val="24"/>
          <w:szCs w:val="24"/>
        </w:rPr>
        <w:t>Тренажер для оказания первой помощи на месте происшествия;</w:t>
      </w:r>
    </w:p>
    <w:p w14:paraId="1B00F6B7"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AB468A">
        <w:rPr>
          <w:rFonts w:ascii="Times New Roman" w:hAnsi="Times New Roman"/>
          <w:sz w:val="24"/>
          <w:szCs w:val="24"/>
        </w:rPr>
        <w:t>Имитаторы ранений и поражений для тренажера-менекена;</w:t>
      </w:r>
    </w:p>
    <w:p w14:paraId="0F058B86"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AB468A">
        <w:rPr>
          <w:rFonts w:ascii="Times New Roman" w:hAnsi="Times New Roman"/>
          <w:sz w:val="24"/>
          <w:szCs w:val="24"/>
        </w:rPr>
        <w:t>Тренажер для освоения навыков сердечно-легочной реанимации взрослого и ребенка;</w:t>
      </w:r>
    </w:p>
    <w:p w14:paraId="62C63A44"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AB468A">
        <w:rPr>
          <w:rFonts w:ascii="Times New Roman" w:hAnsi="Times New Roman"/>
          <w:sz w:val="24"/>
          <w:szCs w:val="24"/>
        </w:rPr>
        <w:t>Образцы первичных средств пожаротушения, огнетушителей;</w:t>
      </w:r>
    </w:p>
    <w:p w14:paraId="69B63172"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AB468A">
        <w:rPr>
          <w:rFonts w:ascii="Times New Roman" w:hAnsi="Times New Roman"/>
          <w:sz w:val="24"/>
          <w:szCs w:val="24"/>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14:paraId="0D93CE17" w14:textId="77777777" w:rsidR="00667F7F" w:rsidRPr="00AB468A"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sz w:val="24"/>
          <w:szCs w:val="24"/>
        </w:rPr>
      </w:pPr>
    </w:p>
    <w:p w14:paraId="7A55FC81" w14:textId="77777777" w:rsidR="00667F7F" w:rsidRPr="00AB468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sz w:val="24"/>
          <w:szCs w:val="24"/>
        </w:rPr>
      </w:pPr>
      <w:r w:rsidRPr="00AB468A">
        <w:rPr>
          <w:rFonts w:ascii="Times New Roman" w:hAnsi="Times New Roman"/>
          <w:b/>
          <w:sz w:val="24"/>
          <w:szCs w:val="24"/>
        </w:rPr>
        <w:t>3.5. Площадки для практических занятий:</w:t>
      </w:r>
    </w:p>
    <w:p w14:paraId="4FC4CAE3" w14:textId="77777777" w:rsidR="00667F7F" w:rsidRPr="00AB468A" w:rsidRDefault="00861CAB">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4"/>
          <w:szCs w:val="24"/>
        </w:rPr>
      </w:pPr>
      <w:r w:rsidRPr="00AB468A">
        <w:rPr>
          <w:rFonts w:ascii="Times New Roman" w:hAnsi="Times New Roman"/>
          <w:sz w:val="24"/>
          <w:szCs w:val="24"/>
        </w:rPr>
        <w:t>Военизированная полоса препятствий в соответствии с требованиями начальной военной подготовки или элементы полосы препятствий;</w:t>
      </w:r>
    </w:p>
    <w:p w14:paraId="4BA84134" w14:textId="77777777" w:rsidR="00667F7F" w:rsidRPr="00AB468A" w:rsidRDefault="00861CAB">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4"/>
          <w:szCs w:val="24"/>
        </w:rPr>
      </w:pPr>
      <w:r w:rsidRPr="00AB468A">
        <w:rPr>
          <w:rFonts w:ascii="Times New Roman" w:hAnsi="Times New Roman"/>
          <w:sz w:val="24"/>
          <w:szCs w:val="24"/>
        </w:rPr>
        <w:t>Площадка для занятий строевой подготовкой при проведении учебных сборов и в рамках практических занятий;</w:t>
      </w:r>
    </w:p>
    <w:p w14:paraId="10DA4076" w14:textId="77777777" w:rsidR="00667F7F" w:rsidRPr="00AB468A"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hAnsi="Times New Roman"/>
          <w:color w:val="0070C0"/>
          <w:sz w:val="24"/>
          <w:szCs w:val="24"/>
        </w:rPr>
      </w:pPr>
    </w:p>
    <w:p w14:paraId="1FE796CE" w14:textId="77777777" w:rsidR="00667F7F" w:rsidRPr="00AB468A" w:rsidRDefault="00861CAB">
      <w:pPr>
        <w:spacing w:after="0"/>
        <w:rPr>
          <w:rFonts w:ascii="Times New Roman" w:hAnsi="Times New Roman"/>
          <w:b/>
          <w:sz w:val="24"/>
          <w:szCs w:val="24"/>
        </w:rPr>
      </w:pPr>
      <w:bookmarkStart w:id="14" w:name="_heading=h.26in1rg"/>
      <w:bookmarkEnd w:id="14"/>
      <w:r w:rsidRPr="00AB468A">
        <w:rPr>
          <w:rFonts w:ascii="Times New Roman" w:hAnsi="Times New Roman"/>
          <w:b/>
          <w:sz w:val="24"/>
          <w:szCs w:val="24"/>
        </w:rPr>
        <w:t>3.6. Учебно-методическое обеспечение программы:</w:t>
      </w:r>
    </w:p>
    <w:p w14:paraId="12912F8F" w14:textId="77777777" w:rsidR="00667F7F" w:rsidRPr="00AB468A" w:rsidRDefault="00861CAB">
      <w:pPr>
        <w:spacing w:after="0"/>
        <w:ind w:firstLine="709"/>
        <w:jc w:val="both"/>
        <w:rPr>
          <w:rFonts w:ascii="Times New Roman" w:hAnsi="Times New Roman"/>
          <w:sz w:val="24"/>
          <w:szCs w:val="24"/>
        </w:rPr>
      </w:pPr>
      <w:bookmarkStart w:id="15" w:name="_Hlk120782426"/>
      <w:bookmarkEnd w:id="15"/>
      <w:r w:rsidRPr="00AB468A">
        <w:rPr>
          <w:rFonts w:ascii="Times New Roman" w:hAnsi="Times New Roman"/>
          <w:sz w:val="24"/>
          <w:szCs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СПО, не старше пяти лет с момента издания. </w:t>
      </w:r>
    </w:p>
    <w:p w14:paraId="01A9B267" w14:textId="77777777" w:rsidR="00AF597D" w:rsidRDefault="00AF597D" w:rsidP="00AF597D">
      <w:pPr>
        <w:spacing w:after="0" w:line="240" w:lineRule="auto"/>
        <w:ind w:left="57" w:right="57"/>
        <w:jc w:val="both"/>
        <w:rPr>
          <w:rFonts w:ascii="Times New Roman" w:hAnsi="Times New Roman"/>
          <w:b/>
          <w:sz w:val="24"/>
          <w:szCs w:val="24"/>
        </w:rPr>
      </w:pPr>
    </w:p>
    <w:p w14:paraId="70C64893" w14:textId="423A8C73" w:rsidR="00AF597D" w:rsidRPr="00AF597D" w:rsidRDefault="00AF597D" w:rsidP="00AF597D">
      <w:pPr>
        <w:spacing w:after="0" w:line="240" w:lineRule="auto"/>
        <w:ind w:left="57" w:right="57"/>
        <w:jc w:val="both"/>
        <w:rPr>
          <w:rFonts w:ascii="Times New Roman" w:hAnsi="Times New Roman"/>
          <w:b/>
          <w:sz w:val="24"/>
          <w:szCs w:val="24"/>
        </w:rPr>
      </w:pPr>
      <w:r w:rsidRPr="00AF597D">
        <w:rPr>
          <w:rFonts w:ascii="Times New Roman" w:hAnsi="Times New Roman"/>
          <w:b/>
          <w:sz w:val="24"/>
          <w:szCs w:val="24"/>
        </w:rPr>
        <w:t>3.7. Информационное обеспечение обучения.</w:t>
      </w:r>
    </w:p>
    <w:p w14:paraId="01DB250B" w14:textId="77777777" w:rsidR="00AF597D" w:rsidRPr="00AF597D" w:rsidRDefault="00AF597D" w:rsidP="00AF597D">
      <w:pPr>
        <w:spacing w:after="0" w:line="240" w:lineRule="auto"/>
        <w:ind w:left="57" w:right="57"/>
        <w:jc w:val="both"/>
        <w:rPr>
          <w:rFonts w:ascii="Times New Roman" w:hAnsi="Times New Roman"/>
          <w:b/>
          <w:sz w:val="24"/>
          <w:szCs w:val="24"/>
        </w:rPr>
      </w:pPr>
      <w:r w:rsidRPr="00AF597D">
        <w:rPr>
          <w:rFonts w:ascii="Times New Roman" w:hAnsi="Times New Roman"/>
          <w:b/>
          <w:sz w:val="24"/>
          <w:szCs w:val="24"/>
        </w:rPr>
        <w:t>Перечень рекомендуемых учебных изданий, Интернет-ресурсов, дополнительной литературы</w:t>
      </w:r>
    </w:p>
    <w:p w14:paraId="443B08AF" w14:textId="77777777" w:rsidR="006A7547" w:rsidRPr="006A7547" w:rsidRDefault="006A7547" w:rsidP="006A7547">
      <w:pPr>
        <w:spacing w:after="0" w:line="240" w:lineRule="auto"/>
        <w:ind w:left="57" w:right="57"/>
        <w:rPr>
          <w:rFonts w:ascii="Times New Roman" w:hAnsi="Times New Roman"/>
          <w:b/>
          <w:sz w:val="24"/>
          <w:szCs w:val="24"/>
        </w:rPr>
      </w:pPr>
      <w:bookmarkStart w:id="16" w:name="__RefHeading___4"/>
      <w:bookmarkStart w:id="17" w:name="_heading=h.lnxbz9"/>
      <w:bookmarkEnd w:id="16"/>
      <w:bookmarkEnd w:id="17"/>
      <w:r w:rsidRPr="006A7547">
        <w:rPr>
          <w:rFonts w:ascii="Times New Roman" w:hAnsi="Times New Roman"/>
          <w:b/>
          <w:sz w:val="24"/>
          <w:szCs w:val="24"/>
        </w:rPr>
        <w:t xml:space="preserve">Основные источники: </w:t>
      </w:r>
    </w:p>
    <w:p w14:paraId="27C8EE27" w14:textId="77777777" w:rsidR="006A7547" w:rsidRPr="006A7547" w:rsidRDefault="006A7547" w:rsidP="006A7547">
      <w:pPr>
        <w:numPr>
          <w:ilvl w:val="0"/>
          <w:numId w:val="10"/>
        </w:numPr>
        <w:tabs>
          <w:tab w:val="num" w:pos="-796"/>
          <w:tab w:val="num" w:pos="644"/>
        </w:tabs>
        <w:spacing w:after="0" w:line="240" w:lineRule="auto"/>
        <w:ind w:left="284"/>
        <w:jc w:val="both"/>
        <w:rPr>
          <w:rFonts w:ascii="Times New Roman" w:hAnsi="Times New Roman"/>
          <w:color w:val="auto"/>
          <w:sz w:val="24"/>
          <w:szCs w:val="24"/>
        </w:rPr>
      </w:pPr>
      <w:r w:rsidRPr="006A7547">
        <w:rPr>
          <w:rFonts w:ascii="Times New Roman" w:hAnsi="Times New Roman"/>
          <w:color w:val="auto"/>
          <w:sz w:val="24"/>
          <w:szCs w:val="24"/>
        </w:rPr>
        <w:t xml:space="preserve">Ким, С. В. Основы безопасности жизнедеятельности : 10-11 классы : базовый уровень : учебник / С. В. Ким, В. А. Горский. — 5-е изд., стер. — Москва : </w:t>
      </w:r>
      <w:r w:rsidRPr="006A7547">
        <w:rPr>
          <w:rFonts w:ascii="Times New Roman" w:hAnsi="Times New Roman"/>
          <w:color w:val="auto"/>
          <w:sz w:val="24"/>
          <w:szCs w:val="24"/>
        </w:rPr>
        <w:lastRenderedPageBreak/>
        <w:t xml:space="preserve">Просвещение, 2022. — 400 с. — ISBN 978-5-09-101698-7. — Текст : электронный // Электронно-библиотечная система BOOK.RU [сайт].  — URL: https://book.ru/book/951324  (дата обращения: 01.08.2024). </w:t>
      </w:r>
    </w:p>
    <w:p w14:paraId="62651A12" w14:textId="77777777" w:rsidR="006A7547" w:rsidRPr="006A7547" w:rsidRDefault="006A7547" w:rsidP="006A7547">
      <w:pPr>
        <w:numPr>
          <w:ilvl w:val="0"/>
          <w:numId w:val="10"/>
        </w:numPr>
        <w:tabs>
          <w:tab w:val="num" w:pos="-796"/>
          <w:tab w:val="num" w:pos="644"/>
        </w:tabs>
        <w:spacing w:after="0" w:line="240" w:lineRule="auto"/>
        <w:ind w:left="284"/>
        <w:jc w:val="both"/>
        <w:rPr>
          <w:rFonts w:ascii="Times New Roman" w:hAnsi="Times New Roman"/>
          <w:color w:val="auto"/>
          <w:sz w:val="24"/>
          <w:szCs w:val="24"/>
        </w:rPr>
      </w:pPr>
      <w:r w:rsidRPr="006A7547">
        <w:rPr>
          <w:rFonts w:ascii="Times New Roman" w:hAnsi="Times New Roman"/>
          <w:color w:val="auto"/>
          <w:sz w:val="24"/>
          <w:szCs w:val="24"/>
        </w:rPr>
        <w:t>Микрюков, В. Ю. Основы безопасности жизнедеятельности + еПриложение: дополнительные материалы : учебник / В. Ю. Микрюков.  — Москва : КноРус, 2024. —304 с. — (Среднее профессиональное образование). — ISBN  978-5-406-12668-4. — Текст : электронный // Электронно-библиотечная система BOOK.RU [сайт].  — URL: https://book.ru/books/953111  (дата обращения: 01.08.2024).</w:t>
      </w:r>
    </w:p>
    <w:p w14:paraId="5BA5FE74" w14:textId="77777777" w:rsidR="006A7547" w:rsidRPr="006A7547" w:rsidRDefault="006A7547" w:rsidP="006A7547">
      <w:pPr>
        <w:numPr>
          <w:ilvl w:val="0"/>
          <w:numId w:val="10"/>
        </w:numPr>
        <w:tabs>
          <w:tab w:val="num" w:pos="-796"/>
          <w:tab w:val="num" w:pos="644"/>
        </w:tabs>
        <w:spacing w:after="0" w:line="240" w:lineRule="auto"/>
        <w:ind w:left="284"/>
        <w:jc w:val="both"/>
        <w:rPr>
          <w:rFonts w:ascii="Times New Roman" w:hAnsi="Times New Roman"/>
          <w:color w:val="auto"/>
          <w:sz w:val="24"/>
          <w:szCs w:val="24"/>
        </w:rPr>
      </w:pPr>
      <w:r w:rsidRPr="006A7547">
        <w:rPr>
          <w:rFonts w:ascii="Times New Roman" w:hAnsi="Times New Roman"/>
          <w:color w:val="auto"/>
          <w:sz w:val="24"/>
          <w:szCs w:val="24"/>
        </w:rPr>
        <w:t>Микрюков, В. Ю. Основы военной службы : учебник / В. Ю. Микрюков, В. Г. Шамаев. —  2-е изд., перераб. и доп. — Москва : КноРус, 2023. — 506 с. — (Среднее профессиональное образование).  —  ISBN 978-5-406-11238-0.  — Текст : электронный // Электронно-библиотечная система BOOK.RU [сайт].  — URL: https://book.ru/books/948607  (дата обращения: 01.08.2024).</w:t>
      </w:r>
    </w:p>
    <w:p w14:paraId="0A1F80C9" w14:textId="77777777" w:rsidR="006A7547" w:rsidRPr="006A7547" w:rsidRDefault="006A7547" w:rsidP="006A7547">
      <w:pPr>
        <w:numPr>
          <w:ilvl w:val="0"/>
          <w:numId w:val="10"/>
        </w:numPr>
        <w:tabs>
          <w:tab w:val="num" w:pos="-796"/>
          <w:tab w:val="num" w:pos="644"/>
        </w:tabs>
        <w:spacing w:after="0" w:line="240" w:lineRule="auto"/>
        <w:ind w:left="284"/>
        <w:jc w:val="both"/>
        <w:rPr>
          <w:rFonts w:ascii="Times New Roman" w:hAnsi="Times New Roman"/>
          <w:color w:val="auto"/>
          <w:sz w:val="24"/>
          <w:szCs w:val="24"/>
        </w:rPr>
      </w:pPr>
      <w:r w:rsidRPr="006A7547">
        <w:rPr>
          <w:rFonts w:ascii="Times New Roman" w:hAnsi="Times New Roman"/>
          <w:color w:val="auto"/>
          <w:sz w:val="24"/>
          <w:szCs w:val="24"/>
        </w:rPr>
        <w:t>Основы безопасности жизнедеятельности : базовый уровень : в 2 частях. Часть 1 : учебник для образовательных организаций, реализующих образовательные программы СПО / Ю. С. Шойгу,   О. В. Белинская, В. К. Ащаулов [и др.] ; под. ред. Ю. С. Шойгу. — Москва : Просвещение, 2024. — 224 с. — (Учебник СПО). — ISBN 978-5-09-114133-7. — Текст : электронный // Электронно-библиотечная система BOOK.RU [сайт].  — URL: https://book.ru/book/954790 (дата обращения: 01.08.2024).</w:t>
      </w:r>
    </w:p>
    <w:p w14:paraId="759C4DEC" w14:textId="77777777" w:rsidR="006A7547" w:rsidRPr="006A7547" w:rsidRDefault="006A7547" w:rsidP="006A7547">
      <w:pPr>
        <w:numPr>
          <w:ilvl w:val="0"/>
          <w:numId w:val="10"/>
        </w:numPr>
        <w:tabs>
          <w:tab w:val="num" w:pos="-796"/>
          <w:tab w:val="num" w:pos="644"/>
        </w:tabs>
        <w:spacing w:after="0" w:line="240" w:lineRule="auto"/>
        <w:ind w:left="284"/>
        <w:jc w:val="both"/>
        <w:rPr>
          <w:rFonts w:ascii="Times New Roman" w:hAnsi="Times New Roman"/>
          <w:color w:val="auto"/>
          <w:sz w:val="24"/>
          <w:szCs w:val="24"/>
        </w:rPr>
      </w:pPr>
      <w:r w:rsidRPr="006A7547">
        <w:rPr>
          <w:rFonts w:ascii="Times New Roman" w:hAnsi="Times New Roman"/>
          <w:color w:val="auto"/>
          <w:sz w:val="24"/>
          <w:szCs w:val="24"/>
        </w:rPr>
        <w:t>Основы безопасности жизнедеятельности. базовый уровень : в 2 частях. Часть 2 : учебник для образовательных организаций, реализующих образовательные программы СПО / Ю. С. Шойгу, Е. Н. Байбарина, В. А. Зуев [и др.] ; под. ред. Ю.С. Шойгу. — Москва : Просвещение, 2024. — 256 с. — (Учебник СПО). — ISBN 978-5-09-114134-4. — Текст : электронный // Электронно-библиотечная система BOOK.RU [сайт].  — URL: https://book.ru/book/954791 (дата обращения: 01.08.2024).</w:t>
      </w:r>
    </w:p>
    <w:p w14:paraId="08664BB3" w14:textId="77777777" w:rsidR="006A7547" w:rsidRPr="006A7547" w:rsidRDefault="006A7547" w:rsidP="006A7547">
      <w:pPr>
        <w:numPr>
          <w:ilvl w:val="0"/>
          <w:numId w:val="10"/>
        </w:numPr>
        <w:tabs>
          <w:tab w:val="num" w:pos="-796"/>
          <w:tab w:val="num" w:pos="644"/>
        </w:tabs>
        <w:spacing w:after="0" w:line="240" w:lineRule="auto"/>
        <w:ind w:left="284"/>
        <w:jc w:val="both"/>
        <w:rPr>
          <w:rFonts w:ascii="Times New Roman" w:hAnsi="Times New Roman"/>
          <w:color w:val="auto"/>
          <w:sz w:val="24"/>
          <w:szCs w:val="24"/>
        </w:rPr>
      </w:pPr>
      <w:r w:rsidRPr="006A7547">
        <w:rPr>
          <w:rFonts w:ascii="Times New Roman" w:hAnsi="Times New Roman"/>
          <w:color w:val="auto"/>
          <w:sz w:val="24"/>
          <w:szCs w:val="24"/>
          <w:shd w:val="clear" w:color="auto" w:fill="FFFFFF"/>
        </w:rPr>
        <w:t xml:space="preserve">Основы безопасности и защиты Родины. Безопасность человека : учебник и практикум для </w:t>
      </w:r>
      <w:r w:rsidRPr="006A7547">
        <w:rPr>
          <w:rFonts w:ascii="Times New Roman" w:hAnsi="Times New Roman"/>
          <w:color w:val="auto"/>
          <w:sz w:val="24"/>
          <w:szCs w:val="24"/>
        </w:rPr>
        <w:t>среднего профессионального образования / В. П. Соломин [и др.] ; под общей редакцией В. П. Соломина. — Москва : Издательство Юрайт, 2024. — 399 с. — (Профессиональное образование). — ISBN 978-5-534-19839-3. — Текст : электронный // Образовательная платформа Юрайт [сайт]. — URL: </w:t>
      </w:r>
      <w:hyperlink r:id="rId13" w:tgtFrame="_blank" w:history="1">
        <w:r w:rsidRPr="006A7547">
          <w:rPr>
            <w:rFonts w:ascii="Times New Roman" w:hAnsi="Times New Roman"/>
            <w:color w:val="auto"/>
            <w:sz w:val="24"/>
            <w:szCs w:val="24"/>
          </w:rPr>
          <w:t>https://urait.ru/bcode/557223</w:t>
        </w:r>
      </w:hyperlink>
      <w:r w:rsidRPr="006A7547">
        <w:rPr>
          <w:rFonts w:ascii="Times New Roman" w:hAnsi="Times New Roman"/>
          <w:color w:val="auto"/>
          <w:sz w:val="24"/>
          <w:szCs w:val="24"/>
          <w:shd w:val="clear" w:color="auto" w:fill="FFFFFF"/>
        </w:rPr>
        <w:t> (дата обращения: 01.08.2024).</w:t>
      </w:r>
    </w:p>
    <w:p w14:paraId="5772DA55" w14:textId="77777777" w:rsidR="006A7547" w:rsidRPr="006A7547" w:rsidRDefault="006A7547" w:rsidP="006A7547">
      <w:pPr>
        <w:numPr>
          <w:ilvl w:val="0"/>
          <w:numId w:val="10"/>
        </w:numPr>
        <w:tabs>
          <w:tab w:val="num" w:pos="-796"/>
          <w:tab w:val="num" w:pos="644"/>
        </w:tabs>
        <w:spacing w:after="0" w:line="240" w:lineRule="auto"/>
        <w:ind w:left="284"/>
        <w:jc w:val="both"/>
        <w:rPr>
          <w:rFonts w:ascii="Times New Roman" w:hAnsi="Times New Roman"/>
          <w:color w:val="auto"/>
          <w:sz w:val="24"/>
          <w:szCs w:val="24"/>
        </w:rPr>
      </w:pPr>
      <w:r w:rsidRPr="006A7547">
        <w:rPr>
          <w:rFonts w:ascii="Times New Roman" w:hAnsi="Times New Roman"/>
          <w:color w:val="auto"/>
          <w:sz w:val="24"/>
          <w:szCs w:val="24"/>
        </w:rPr>
        <w:t>Резчиков, Е. А.  Основы безопасности жизнедеятельности: 10-11 классы : учебник для среднего общего образования / Е. А. Резчиков, А. В. Рязанцева. — 3-е изд., перераб. и доп. — Москва : Издательство Юрайт, 2024. — 635 с. — (Общеобразовательный цикл). — ISBN 978-5-534-17401-4. — Текст : электронный // Образовательная платформа Юрайт [сайт]. — URL: https://urait.ru/bcode/544796 (дата обращения: 01.08.2024).</w:t>
      </w:r>
    </w:p>
    <w:p w14:paraId="6C2ED395" w14:textId="77777777" w:rsidR="006A7547" w:rsidRPr="006A7547" w:rsidRDefault="006A7547" w:rsidP="006A7547">
      <w:pPr>
        <w:numPr>
          <w:ilvl w:val="0"/>
          <w:numId w:val="10"/>
        </w:numPr>
        <w:tabs>
          <w:tab w:val="num" w:pos="-796"/>
          <w:tab w:val="num" w:pos="644"/>
        </w:tabs>
        <w:spacing w:after="0" w:line="240" w:lineRule="auto"/>
        <w:ind w:left="284"/>
        <w:jc w:val="both"/>
        <w:rPr>
          <w:rFonts w:ascii="Times New Roman" w:hAnsi="Times New Roman"/>
          <w:color w:val="auto"/>
          <w:sz w:val="24"/>
          <w:szCs w:val="24"/>
        </w:rPr>
      </w:pPr>
      <w:r w:rsidRPr="006A7547">
        <w:rPr>
          <w:rFonts w:ascii="Times New Roman" w:hAnsi="Times New Roman"/>
          <w:color w:val="auto"/>
          <w:sz w:val="24"/>
          <w:szCs w:val="24"/>
        </w:rPr>
        <w:t>Тебенькова, Е. А. Основы безопасности и защиты Родины : учебник / Е. А. Тебенькова, И. Н. Семенов. — Москва : КноРус, 2025. — 224 с. — (Среднее профессиональное образование).  — ISBN 978-5-406-13935-6. — Текст : электронный // Электронно-библиотечная система BOOK.RU [сайт].  — URL: https://book.ru/book/955986 (дата обращения: 01.08.2024).</w:t>
      </w:r>
    </w:p>
    <w:p w14:paraId="5B77D9C3" w14:textId="77777777" w:rsidR="006A7547" w:rsidRPr="006A7547" w:rsidRDefault="006A7547" w:rsidP="006A7547">
      <w:pPr>
        <w:spacing w:after="0" w:line="240" w:lineRule="auto"/>
        <w:ind w:right="57"/>
        <w:jc w:val="both"/>
        <w:rPr>
          <w:rFonts w:ascii="Times New Roman" w:hAnsi="Times New Roman"/>
          <w:color w:val="auto"/>
          <w:sz w:val="24"/>
          <w:szCs w:val="24"/>
        </w:rPr>
      </w:pPr>
    </w:p>
    <w:p w14:paraId="1FE9F791" w14:textId="77777777" w:rsidR="006A7547" w:rsidRPr="006A7547" w:rsidRDefault="006A7547" w:rsidP="006A7547">
      <w:pPr>
        <w:spacing w:after="0" w:line="240" w:lineRule="auto"/>
        <w:ind w:left="57" w:right="57"/>
        <w:jc w:val="both"/>
        <w:rPr>
          <w:rFonts w:ascii="Times New Roman" w:hAnsi="Times New Roman"/>
          <w:b/>
          <w:sz w:val="24"/>
          <w:szCs w:val="24"/>
        </w:rPr>
      </w:pPr>
      <w:r w:rsidRPr="006A7547">
        <w:rPr>
          <w:rFonts w:ascii="Times New Roman" w:hAnsi="Times New Roman"/>
          <w:b/>
          <w:sz w:val="24"/>
          <w:szCs w:val="24"/>
        </w:rPr>
        <w:t xml:space="preserve">Дополнительные источники: </w:t>
      </w:r>
    </w:p>
    <w:p w14:paraId="6DCB3477" w14:textId="77777777" w:rsidR="006A7547" w:rsidRPr="006A7547" w:rsidRDefault="006A7547" w:rsidP="006A7547">
      <w:pPr>
        <w:numPr>
          <w:ilvl w:val="0"/>
          <w:numId w:val="11"/>
        </w:numPr>
        <w:tabs>
          <w:tab w:val="num" w:pos="-1158"/>
        </w:tabs>
        <w:spacing w:after="0" w:line="240" w:lineRule="auto"/>
        <w:ind w:left="282"/>
        <w:jc w:val="both"/>
        <w:rPr>
          <w:rFonts w:ascii="Times New Roman" w:hAnsi="Times New Roman"/>
          <w:color w:val="auto"/>
          <w:sz w:val="24"/>
          <w:szCs w:val="24"/>
        </w:rPr>
      </w:pPr>
      <w:r w:rsidRPr="006A7547">
        <w:rPr>
          <w:rFonts w:ascii="Times New Roman" w:hAnsi="Times New Roman"/>
          <w:color w:val="auto"/>
          <w:sz w:val="24"/>
          <w:szCs w:val="24"/>
        </w:rPr>
        <w:t>Баянова, Г. А. Общие принципы оказания первой помощи : учебное пособие для СПО / Г. А. Баянова. — Омск : Омский ГАУ, 2022. — 78 с. — ISBN 978-5-907507-13-5. — Текст : электронный // Лань : электронно-библиотечная система. — URL: https://e.lanbook.com/book/202211 (дата обращения: 01.08.2024). — Режим доступа: для авториз. пользователей.</w:t>
      </w:r>
    </w:p>
    <w:p w14:paraId="27A89B50" w14:textId="77777777" w:rsidR="006A7547" w:rsidRPr="006A7547" w:rsidRDefault="006A7547" w:rsidP="006A7547">
      <w:pPr>
        <w:numPr>
          <w:ilvl w:val="0"/>
          <w:numId w:val="11"/>
        </w:numPr>
        <w:tabs>
          <w:tab w:val="num" w:pos="-1158"/>
        </w:tabs>
        <w:spacing w:after="0" w:line="240" w:lineRule="auto"/>
        <w:ind w:left="282"/>
        <w:jc w:val="both"/>
        <w:rPr>
          <w:rFonts w:ascii="Times New Roman" w:hAnsi="Times New Roman"/>
          <w:color w:val="auto"/>
          <w:sz w:val="24"/>
          <w:szCs w:val="24"/>
        </w:rPr>
      </w:pPr>
      <w:r w:rsidRPr="006A7547">
        <w:rPr>
          <w:rFonts w:ascii="Times New Roman" w:hAnsi="Times New Roman"/>
          <w:color w:val="auto"/>
          <w:sz w:val="24"/>
          <w:szCs w:val="24"/>
        </w:rPr>
        <w:t xml:space="preserve">Долгов, В. С. Основы безопасности жизнедеятельности / В. С. Долгов. — 4-е изд., стер. — Санкт-Петербург : Лань, 2023. — 188 с. — ISBN 978-5-507-45851-6. — Текст : электронный // Лань : электронно-библиотечная система. — URL: </w:t>
      </w:r>
      <w:r w:rsidRPr="006A7547">
        <w:rPr>
          <w:rFonts w:ascii="Times New Roman" w:hAnsi="Times New Roman"/>
          <w:color w:val="auto"/>
          <w:sz w:val="24"/>
          <w:szCs w:val="24"/>
        </w:rPr>
        <w:lastRenderedPageBreak/>
        <w:t>https://e.lanbook.com/book/288905 (дата обращения: 01.08.2024). — Режим доступа: для авториз. пользователей.</w:t>
      </w:r>
    </w:p>
    <w:p w14:paraId="0A5B1D10" w14:textId="77777777" w:rsidR="006A7547" w:rsidRPr="006A7547" w:rsidRDefault="006A7547" w:rsidP="006A7547">
      <w:pPr>
        <w:numPr>
          <w:ilvl w:val="0"/>
          <w:numId w:val="11"/>
        </w:numPr>
        <w:tabs>
          <w:tab w:val="num" w:pos="-1158"/>
        </w:tabs>
        <w:spacing w:after="0" w:line="240" w:lineRule="auto"/>
        <w:ind w:left="282"/>
        <w:jc w:val="both"/>
        <w:rPr>
          <w:rFonts w:ascii="Times New Roman" w:hAnsi="Times New Roman"/>
          <w:color w:val="auto"/>
          <w:sz w:val="24"/>
          <w:szCs w:val="24"/>
        </w:rPr>
      </w:pPr>
      <w:r w:rsidRPr="006A7547">
        <w:rPr>
          <w:rFonts w:ascii="Times New Roman" w:hAnsi="Times New Roman"/>
          <w:color w:val="auto"/>
          <w:sz w:val="24"/>
          <w:szCs w:val="24"/>
        </w:rPr>
        <w:t>Кадысева, А. А. Безопасность жизнедеятельности. Рабочая тетрадь : учебное пособие для СПО / А. А. Кадысева, О. С. Козловцева. — Санкт-Петербург : Лань, 2024. — 84 с. — ISBN 978-5-507-48315-0. — Текст : электронный // Лань : электронно-библиотечная система. — URL: https://e.lanbook.com/book/380531(дата обращения: 01.08.2024). — Режим доступа: для авториз. пользователей.</w:t>
      </w:r>
    </w:p>
    <w:p w14:paraId="6476AFD9" w14:textId="77777777" w:rsidR="006A7547" w:rsidRPr="006A7547" w:rsidRDefault="006A7547" w:rsidP="006A7547">
      <w:pPr>
        <w:numPr>
          <w:ilvl w:val="0"/>
          <w:numId w:val="11"/>
        </w:numPr>
        <w:tabs>
          <w:tab w:val="num" w:pos="-798"/>
        </w:tabs>
        <w:spacing w:after="0" w:line="240" w:lineRule="auto"/>
        <w:ind w:left="282"/>
        <w:jc w:val="both"/>
        <w:rPr>
          <w:rFonts w:ascii="Times New Roman" w:hAnsi="Times New Roman"/>
          <w:color w:val="auto"/>
          <w:sz w:val="24"/>
          <w:szCs w:val="24"/>
        </w:rPr>
      </w:pPr>
      <w:r w:rsidRPr="006A7547">
        <w:rPr>
          <w:rFonts w:ascii="Times New Roman" w:hAnsi="Times New Roman"/>
          <w:iCs/>
          <w:color w:val="auto"/>
          <w:sz w:val="24"/>
          <w:szCs w:val="24"/>
          <w:shd w:val="clear" w:color="auto" w:fill="FFFFFF"/>
        </w:rPr>
        <w:t>Медико-биологические основы безопасности : учебник для среднего профессионального образования / О. М. Родионова, Е. В. Аникина, Б. И. Лавер, Д. А. Семенов. — 2-е изд., перераб. и доп. — Москва : Издательство Юрайт, 2024. — 475 с. — (Профессиональное образование). — ISBN 978-5-534-16111-3. — Текст : электронный // Образовательная платформа Юрайт [сайт]. — URL: https://urait.ru/bcode/538791 (дата обращения: 01.08.2024).</w:t>
      </w:r>
    </w:p>
    <w:p w14:paraId="38450B26" w14:textId="77777777" w:rsidR="006A7547" w:rsidRPr="006A7547" w:rsidRDefault="006A7547" w:rsidP="006A7547">
      <w:pPr>
        <w:numPr>
          <w:ilvl w:val="0"/>
          <w:numId w:val="11"/>
        </w:numPr>
        <w:tabs>
          <w:tab w:val="num" w:pos="-798"/>
        </w:tabs>
        <w:spacing w:after="0" w:line="240" w:lineRule="auto"/>
        <w:ind w:left="282"/>
        <w:jc w:val="both"/>
        <w:rPr>
          <w:rFonts w:ascii="Times New Roman" w:hAnsi="Times New Roman"/>
          <w:color w:val="auto"/>
          <w:sz w:val="24"/>
          <w:szCs w:val="24"/>
        </w:rPr>
      </w:pPr>
      <w:r w:rsidRPr="006A7547">
        <w:rPr>
          <w:rFonts w:ascii="Times New Roman" w:hAnsi="Times New Roman"/>
          <w:color w:val="auto"/>
          <w:sz w:val="24"/>
          <w:szCs w:val="24"/>
        </w:rPr>
        <w:t>Первая помощь, основы преподавания первой помощи, основы ухода за больным : базовый уровень : учебное пособие, разработанное в комплекте с учебником для образовательных организаций, реализующих образовательные программы СПО / Л. И. Дежурный, Г. В. Неудахин, Л. Б. Шубина, Д. М. Грибков. — Москва : Просвещение, 2023. — 192 с. — (Учебник СПО). — ISBN 978-5-09-107934-0. — Текст : электронный // Электронно-библиотечная система BOOK.RU [сайт].  — URL: https://book.ru/book/954724  (дата обращения: 01.08.2024).</w:t>
      </w:r>
    </w:p>
    <w:p w14:paraId="4BC9792F" w14:textId="77777777" w:rsidR="006A7547" w:rsidRPr="006A7547" w:rsidRDefault="006A7547" w:rsidP="006A7547">
      <w:pPr>
        <w:spacing w:after="0" w:line="240" w:lineRule="auto"/>
        <w:ind w:left="57" w:right="57"/>
        <w:jc w:val="both"/>
        <w:rPr>
          <w:rFonts w:ascii="Times New Roman" w:hAnsi="Times New Roman"/>
          <w:sz w:val="24"/>
          <w:szCs w:val="24"/>
        </w:rPr>
      </w:pPr>
      <w:r w:rsidRPr="006A7547">
        <w:rPr>
          <w:rFonts w:ascii="Times New Roman" w:hAnsi="Times New Roman"/>
          <w:sz w:val="24"/>
          <w:szCs w:val="24"/>
        </w:rPr>
        <w:t xml:space="preserve">Интернет-ресурсы: </w:t>
      </w:r>
    </w:p>
    <w:p w14:paraId="0B3AEBC0" w14:textId="77777777" w:rsidR="006A7547" w:rsidRPr="006A7547" w:rsidRDefault="006A7547" w:rsidP="006A7547">
      <w:pPr>
        <w:numPr>
          <w:ilvl w:val="0"/>
          <w:numId w:val="12"/>
        </w:numPr>
        <w:spacing w:after="0" w:line="240" w:lineRule="auto"/>
        <w:jc w:val="both"/>
        <w:rPr>
          <w:rFonts w:ascii="Times New Roman" w:hAnsi="Times New Roman"/>
          <w:bCs/>
          <w:sz w:val="24"/>
          <w:szCs w:val="24"/>
        </w:rPr>
      </w:pPr>
      <w:r w:rsidRPr="006A7547">
        <w:rPr>
          <w:rFonts w:ascii="Times New Roman" w:hAnsi="Times New Roman"/>
          <w:bCs/>
          <w:sz w:val="24"/>
          <w:szCs w:val="24"/>
        </w:rPr>
        <w:t xml:space="preserve">Бондаренко, В.А Безопасность жизнедеятельности. Практикум: Учебное пособие / В.А. Бондаренко, С.И. Евтушенко, В.А. Лепихова. – ИНФРА-М, 2023. — 150 с. — (Среднее профессиональное образование). - ISBN 978-5-369-01794-4. – Текст: электронный // Znanium.ru : электронно-библиотечная система : [сайт]. – URL: https://znanium.com/catalog/product/1900594 (дата обращения: 01.08.2024). – Режим доступа: для авториз. пользователей. </w:t>
      </w:r>
    </w:p>
    <w:p w14:paraId="6E72D8E6" w14:textId="77777777" w:rsidR="006A7547" w:rsidRPr="006A7547" w:rsidRDefault="006A7547" w:rsidP="006A7547">
      <w:pPr>
        <w:numPr>
          <w:ilvl w:val="0"/>
          <w:numId w:val="12"/>
        </w:numPr>
        <w:spacing w:after="0" w:line="240" w:lineRule="auto"/>
        <w:ind w:right="57"/>
        <w:contextualSpacing/>
        <w:jc w:val="both"/>
        <w:rPr>
          <w:rFonts w:ascii="Times New Roman" w:hAnsi="Times New Roman"/>
          <w:sz w:val="24"/>
          <w:szCs w:val="24"/>
        </w:rPr>
      </w:pPr>
      <w:r w:rsidRPr="006A7547">
        <w:rPr>
          <w:rFonts w:ascii="Times New Roman" w:hAnsi="Times New Roman"/>
          <w:sz w:val="24"/>
          <w:szCs w:val="24"/>
        </w:rPr>
        <w:t xml:space="preserve">Военные знания: официальный сайт. – Москва. – URL:www.icvz.ru/ (дата обращения: 01.08.2024). – Текст: электронный. </w:t>
      </w:r>
    </w:p>
    <w:p w14:paraId="46F7D994" w14:textId="77777777" w:rsidR="006A7547" w:rsidRPr="006A7547" w:rsidRDefault="006A7547" w:rsidP="006A7547">
      <w:pPr>
        <w:numPr>
          <w:ilvl w:val="0"/>
          <w:numId w:val="12"/>
        </w:numPr>
        <w:spacing w:after="0" w:line="240" w:lineRule="auto"/>
        <w:jc w:val="both"/>
        <w:rPr>
          <w:rFonts w:ascii="Times New Roman" w:hAnsi="Times New Roman"/>
          <w:bCs/>
          <w:color w:val="auto"/>
          <w:sz w:val="24"/>
          <w:szCs w:val="24"/>
        </w:rPr>
      </w:pPr>
      <w:r w:rsidRPr="006A7547">
        <w:rPr>
          <w:rFonts w:ascii="Times New Roman" w:hAnsi="Times New Roman"/>
          <w:bCs/>
          <w:color w:val="auto"/>
          <w:sz w:val="24"/>
          <w:szCs w:val="24"/>
        </w:rPr>
        <w:t xml:space="preserve">Ковальчук, А. Н. Основы безопасности жизнедеятельности: учебное пособие: в 2 частях. Часть 1. Основы защиты населения и территорий от военных, техногенных и природных чрезвычайных ситуаций / А.Н. Ковальчук, Н.М. Ковальчук. – Москва: ИНФРА-М, 2023. – 287с. – (Среднее профессиональное образование). – ISBN 978-5-16-018124-0. – Текст : электронный // Znanium.ru : электронно-библиотечная система : [сайт]. – URL: https:// znanium.com/catalog/product/1911603 (дата обращения: 01.08.2024). – Режим доступа: для авториз. пользователей. </w:t>
      </w:r>
    </w:p>
    <w:p w14:paraId="2D62DD81" w14:textId="77777777" w:rsidR="006A7547" w:rsidRPr="006A7547" w:rsidRDefault="006A7547" w:rsidP="006A7547">
      <w:pPr>
        <w:numPr>
          <w:ilvl w:val="0"/>
          <w:numId w:val="12"/>
        </w:numPr>
        <w:spacing w:after="0" w:line="240" w:lineRule="auto"/>
        <w:jc w:val="both"/>
        <w:rPr>
          <w:rFonts w:ascii="Times New Roman" w:hAnsi="Times New Roman"/>
          <w:bCs/>
          <w:color w:val="auto"/>
          <w:sz w:val="24"/>
          <w:szCs w:val="24"/>
        </w:rPr>
      </w:pPr>
      <w:r w:rsidRPr="006A7547">
        <w:rPr>
          <w:rFonts w:ascii="Times New Roman" w:hAnsi="Times New Roman"/>
          <w:bCs/>
          <w:color w:val="auto"/>
          <w:sz w:val="24"/>
          <w:szCs w:val="24"/>
        </w:rPr>
        <w:t xml:space="preserve">Ковальчук, А. Н. Основы безопасности жизнедеятельности: учебное пособие: в 2 частях. Часть 2. Основы подготовки граждан к военной службе / А.Н. Ковальчук. – Москва: ИНФРА- М, 2023. – 328 с. – (Среднее профессиональное образование). – ISBN 978-5-16-018123-3. – Текст : электронный // Znanium.ru : электронно-библиотечная система : [сайт]. – URL: https://znanium.com/ catalog/product/1911602 (дата обращения: 01.08.2024). – Режим доступа: для авториз. пользователей. </w:t>
      </w:r>
    </w:p>
    <w:p w14:paraId="44D8766E" w14:textId="77777777" w:rsidR="006A7547" w:rsidRPr="006A7547" w:rsidRDefault="006A7547" w:rsidP="006A7547">
      <w:pPr>
        <w:numPr>
          <w:ilvl w:val="0"/>
          <w:numId w:val="12"/>
        </w:numPr>
        <w:spacing w:after="0" w:line="240" w:lineRule="auto"/>
        <w:jc w:val="both"/>
        <w:rPr>
          <w:rFonts w:ascii="Times New Roman" w:hAnsi="Times New Roman"/>
          <w:bCs/>
          <w:color w:val="auto"/>
          <w:sz w:val="24"/>
          <w:szCs w:val="24"/>
        </w:rPr>
      </w:pPr>
      <w:r w:rsidRPr="006A7547">
        <w:rPr>
          <w:rFonts w:ascii="Times New Roman" w:hAnsi="Times New Roman"/>
          <w:sz w:val="24"/>
          <w:szCs w:val="24"/>
        </w:rPr>
        <w:t xml:space="preserve">МЧС России: официальный сайт. – Москва. – URL:https://www.mchs.gov.ru / (дата обращения: 01.08.2024). – Текст: электронный. </w:t>
      </w:r>
    </w:p>
    <w:p w14:paraId="3F442843" w14:textId="77777777" w:rsidR="006A7547" w:rsidRPr="006A7547" w:rsidRDefault="006A7547" w:rsidP="006A7547">
      <w:pPr>
        <w:numPr>
          <w:ilvl w:val="0"/>
          <w:numId w:val="12"/>
        </w:numPr>
        <w:spacing w:after="0" w:line="240" w:lineRule="auto"/>
        <w:jc w:val="both"/>
        <w:rPr>
          <w:rFonts w:ascii="Times New Roman" w:hAnsi="Times New Roman"/>
          <w:bCs/>
          <w:color w:val="auto"/>
          <w:sz w:val="24"/>
          <w:szCs w:val="24"/>
        </w:rPr>
      </w:pPr>
      <w:r w:rsidRPr="006A7547">
        <w:rPr>
          <w:rFonts w:ascii="Times New Roman" w:hAnsi="Times New Roman"/>
          <w:sz w:val="24"/>
          <w:szCs w:val="24"/>
        </w:rPr>
        <w:t xml:space="preserve"> Учебно-методический центр по гражданской обороне и чрезвычайным ситуациям г. Москвы: официальный сайт. – Москва. – URL: https://umcgochs.mos.ru/ (дата обращения: 01.08.2024). – Текст: электронный.</w:t>
      </w:r>
    </w:p>
    <w:p w14:paraId="34C96510" w14:textId="77777777" w:rsidR="006A7547" w:rsidRPr="006A7547" w:rsidRDefault="006A7547" w:rsidP="006A7547">
      <w:pPr>
        <w:numPr>
          <w:ilvl w:val="0"/>
          <w:numId w:val="12"/>
        </w:numPr>
        <w:contextualSpacing/>
        <w:jc w:val="both"/>
        <w:rPr>
          <w:rFonts w:ascii="Times New Roman" w:hAnsi="Times New Roman"/>
          <w:bCs/>
          <w:color w:val="auto"/>
          <w:sz w:val="24"/>
          <w:szCs w:val="24"/>
        </w:rPr>
      </w:pPr>
      <w:r w:rsidRPr="006A7547">
        <w:rPr>
          <w:rFonts w:ascii="Times New Roman" w:hAnsi="Times New Roman"/>
          <w:bCs/>
          <w:color w:val="auto"/>
          <w:sz w:val="24"/>
          <w:szCs w:val="24"/>
        </w:rPr>
        <w:t xml:space="preserve">Халилов, Ш. А. Безопасность жизнедеятельности: учебное пособие / Ш.А. Халилов, А.Н. Маликов, В.П. Гневанов; под ред. Ш.А. Халилова. – Москва: ФОРУМ: ИНФРА-М, 2024. – 576 с. – (Среднее профессиональное образование). – ISBN 978-5-8199-0789-4. – Текст : электронный // Znanium.ru : электронно-библиотечная </w:t>
      </w:r>
      <w:r w:rsidRPr="006A7547">
        <w:rPr>
          <w:rFonts w:ascii="Times New Roman" w:hAnsi="Times New Roman"/>
          <w:bCs/>
          <w:color w:val="auto"/>
          <w:sz w:val="24"/>
          <w:szCs w:val="24"/>
        </w:rPr>
        <w:lastRenderedPageBreak/>
        <w:t>система : [сайт]. – URL: https://znanium.com/catalog/product/ 1932336 (дата обращения: 01.08.2024). – Режим доступа: для авториз. пользователей.</w:t>
      </w:r>
    </w:p>
    <w:p w14:paraId="5F27E817" w14:textId="77777777" w:rsidR="00667F7F" w:rsidRPr="00AB468A" w:rsidRDefault="00861CAB">
      <w:pPr>
        <w:pStyle w:val="10"/>
        <w:jc w:val="center"/>
        <w:rPr>
          <w:rFonts w:ascii="Times New Roman" w:hAnsi="Times New Roman"/>
          <w:b/>
          <w:color w:val="000000"/>
          <w:sz w:val="24"/>
          <w:szCs w:val="24"/>
        </w:rPr>
      </w:pPr>
      <w:r w:rsidRPr="00AB468A">
        <w:rPr>
          <w:rFonts w:ascii="Times New Roman" w:hAnsi="Times New Roman"/>
          <w:b/>
          <w:color w:val="000000"/>
          <w:sz w:val="24"/>
          <w:szCs w:val="24"/>
        </w:rPr>
        <w:t>4. Контроль и оценка результатов освоения общеобразовательной дисциплины</w:t>
      </w:r>
    </w:p>
    <w:p w14:paraId="0B761454" w14:textId="77777777" w:rsidR="00AF597D" w:rsidRDefault="00AF597D">
      <w:pPr>
        <w:spacing w:after="0"/>
        <w:jc w:val="both"/>
        <w:rPr>
          <w:rFonts w:ascii="Times New Roman" w:hAnsi="Times New Roman"/>
          <w:b/>
          <w:sz w:val="24"/>
          <w:szCs w:val="24"/>
        </w:rPr>
      </w:pPr>
    </w:p>
    <w:p w14:paraId="2451A0E2" w14:textId="77777777" w:rsidR="00667F7F" w:rsidRPr="00AB468A" w:rsidRDefault="00861CAB">
      <w:pPr>
        <w:spacing w:after="0"/>
        <w:jc w:val="both"/>
        <w:rPr>
          <w:rFonts w:ascii="Times New Roman" w:hAnsi="Times New Roman"/>
          <w:sz w:val="24"/>
          <w:szCs w:val="24"/>
        </w:rPr>
      </w:pPr>
      <w:r w:rsidRPr="00AB468A">
        <w:rPr>
          <w:rFonts w:ascii="Times New Roman" w:hAnsi="Times New Roman"/>
          <w:b/>
          <w:sz w:val="24"/>
          <w:szCs w:val="24"/>
        </w:rPr>
        <w:t>Контроль</w:t>
      </w:r>
      <w:r w:rsidRPr="00AB468A">
        <w:rPr>
          <w:rFonts w:ascii="Times New Roman" w:hAnsi="Times New Roman"/>
          <w:sz w:val="24"/>
          <w:szCs w:val="24"/>
        </w:rPr>
        <w:t xml:space="preserve"> </w:t>
      </w:r>
      <w:r w:rsidRPr="00AB468A">
        <w:rPr>
          <w:rFonts w:ascii="Times New Roman" w:hAnsi="Times New Roman"/>
          <w:b/>
          <w:sz w:val="24"/>
          <w:szCs w:val="24"/>
        </w:rPr>
        <w:t>и оценка</w:t>
      </w:r>
      <w:r w:rsidRPr="00AB468A">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aff6"/>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3062"/>
        <w:gridCol w:w="2977"/>
      </w:tblGrid>
      <w:tr w:rsidR="00667F7F" w:rsidRPr="00AB468A" w14:paraId="0C2BD86F" w14:textId="77777777" w:rsidTr="00AF597D">
        <w:trPr>
          <w:trHeight w:val="20"/>
          <w:jc w:val="center"/>
        </w:trPr>
        <w:tc>
          <w:tcPr>
            <w:tcW w:w="3114" w:type="dxa"/>
            <w:tcBorders>
              <w:top w:val="single" w:sz="4" w:space="0" w:color="000000"/>
              <w:left w:val="single" w:sz="4" w:space="0" w:color="000000"/>
              <w:bottom w:val="single" w:sz="4" w:space="0" w:color="000000"/>
              <w:right w:val="single" w:sz="4" w:space="0" w:color="000000"/>
            </w:tcBorders>
          </w:tcPr>
          <w:p w14:paraId="6A95CB0D" w14:textId="77777777" w:rsidR="00667F7F" w:rsidRPr="00AB468A" w:rsidRDefault="00861CAB" w:rsidP="00AF597D">
            <w:pPr>
              <w:spacing w:after="0" w:line="240" w:lineRule="auto"/>
              <w:ind w:left="57" w:right="57"/>
              <w:jc w:val="center"/>
              <w:rPr>
                <w:rFonts w:ascii="Times New Roman" w:hAnsi="Times New Roman"/>
                <w:b/>
                <w:sz w:val="24"/>
                <w:szCs w:val="24"/>
              </w:rPr>
            </w:pPr>
            <w:bookmarkStart w:id="18" w:name="_Hlk159488004"/>
            <w:r w:rsidRPr="00AB468A">
              <w:rPr>
                <w:rFonts w:ascii="Times New Roman" w:hAnsi="Times New Roman"/>
                <w:b/>
                <w:sz w:val="24"/>
                <w:szCs w:val="24"/>
              </w:rPr>
              <w:t>Общая/профессиональная компетенция</w:t>
            </w:r>
          </w:p>
        </w:tc>
        <w:tc>
          <w:tcPr>
            <w:tcW w:w="3062" w:type="dxa"/>
            <w:tcBorders>
              <w:top w:val="single" w:sz="4" w:space="0" w:color="000000"/>
              <w:left w:val="single" w:sz="4" w:space="0" w:color="000000"/>
              <w:bottom w:val="single" w:sz="4" w:space="0" w:color="000000"/>
              <w:right w:val="single" w:sz="4" w:space="0" w:color="000000"/>
            </w:tcBorders>
          </w:tcPr>
          <w:p w14:paraId="0F9BA078" w14:textId="77777777" w:rsidR="00667F7F" w:rsidRPr="00AB468A" w:rsidRDefault="00861CAB" w:rsidP="00AF597D">
            <w:pPr>
              <w:spacing w:after="0" w:line="240" w:lineRule="auto"/>
              <w:ind w:left="57" w:right="57"/>
              <w:jc w:val="center"/>
              <w:rPr>
                <w:rFonts w:ascii="Times New Roman" w:hAnsi="Times New Roman"/>
                <w:b/>
                <w:sz w:val="24"/>
                <w:szCs w:val="24"/>
              </w:rPr>
            </w:pPr>
            <w:r w:rsidRPr="00AB468A">
              <w:rPr>
                <w:rFonts w:ascii="Times New Roman" w:hAnsi="Times New Roman"/>
                <w:b/>
                <w:sz w:val="24"/>
                <w:szCs w:val="24"/>
              </w:rPr>
              <w:t>Раздел/Тема</w:t>
            </w:r>
          </w:p>
        </w:tc>
        <w:tc>
          <w:tcPr>
            <w:tcW w:w="2977" w:type="dxa"/>
            <w:tcBorders>
              <w:top w:val="single" w:sz="4" w:space="0" w:color="000000"/>
              <w:left w:val="single" w:sz="4" w:space="0" w:color="000000"/>
              <w:bottom w:val="single" w:sz="4" w:space="0" w:color="000000"/>
              <w:right w:val="single" w:sz="4" w:space="0" w:color="000000"/>
            </w:tcBorders>
          </w:tcPr>
          <w:p w14:paraId="6067E0E7" w14:textId="77777777" w:rsidR="00667F7F" w:rsidRPr="00AB468A" w:rsidRDefault="00861CAB" w:rsidP="00AF597D">
            <w:pPr>
              <w:spacing w:after="0" w:line="240" w:lineRule="auto"/>
              <w:ind w:left="57" w:right="57"/>
              <w:jc w:val="center"/>
              <w:rPr>
                <w:rFonts w:ascii="Times New Roman" w:hAnsi="Times New Roman"/>
                <w:b/>
                <w:sz w:val="24"/>
                <w:szCs w:val="24"/>
              </w:rPr>
            </w:pPr>
            <w:r w:rsidRPr="00AB468A">
              <w:rPr>
                <w:rFonts w:ascii="Times New Roman" w:hAnsi="Times New Roman"/>
                <w:b/>
                <w:sz w:val="24"/>
                <w:szCs w:val="24"/>
              </w:rPr>
              <w:t>Тип оценочных мероприятий</w:t>
            </w:r>
          </w:p>
        </w:tc>
      </w:tr>
      <w:tr w:rsidR="00AF597D" w:rsidRPr="00AB468A" w14:paraId="315C16AF" w14:textId="77777777" w:rsidTr="009D45E6">
        <w:trPr>
          <w:trHeight w:val="20"/>
          <w:jc w:val="center"/>
        </w:trPr>
        <w:tc>
          <w:tcPr>
            <w:tcW w:w="3114" w:type="dxa"/>
            <w:tcBorders>
              <w:top w:val="single" w:sz="4" w:space="0" w:color="000000"/>
              <w:left w:val="single" w:sz="4" w:space="0" w:color="000000"/>
              <w:bottom w:val="single" w:sz="4" w:space="0" w:color="000000"/>
              <w:right w:val="single" w:sz="4" w:space="0" w:color="000000"/>
            </w:tcBorders>
          </w:tcPr>
          <w:p w14:paraId="091ADDFD" w14:textId="77777777" w:rsidR="00AF597D" w:rsidRPr="00AB468A" w:rsidRDefault="00AF597D" w:rsidP="00AF597D">
            <w:pPr>
              <w:spacing w:after="0" w:line="240" w:lineRule="auto"/>
              <w:ind w:left="57" w:right="57"/>
              <w:jc w:val="both"/>
              <w:rPr>
                <w:rFonts w:ascii="Times New Roman" w:hAnsi="Times New Roman"/>
                <w:sz w:val="24"/>
                <w:szCs w:val="24"/>
              </w:rPr>
            </w:pPr>
            <w:r w:rsidRPr="00AB468A">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3062" w:type="dxa"/>
            <w:tcBorders>
              <w:top w:val="single" w:sz="4" w:space="0" w:color="000000"/>
              <w:left w:val="single" w:sz="4" w:space="0" w:color="000000"/>
              <w:bottom w:val="single" w:sz="4" w:space="0" w:color="000000"/>
              <w:right w:val="single" w:sz="4" w:space="0" w:color="000000"/>
            </w:tcBorders>
          </w:tcPr>
          <w:p w14:paraId="66C2E735"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Р 1, Тема 1.2;</w:t>
            </w:r>
          </w:p>
          <w:p w14:paraId="5E2CD436"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Р 2, Тема 2.1;</w:t>
            </w:r>
          </w:p>
          <w:p w14:paraId="78D61466"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 xml:space="preserve">Р 3, Тема 3.3; </w:t>
            </w:r>
          </w:p>
          <w:p w14:paraId="47D985C4"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 xml:space="preserve">Р 4, Тема 4.1; </w:t>
            </w:r>
          </w:p>
          <w:p w14:paraId="7EED7BA7"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 xml:space="preserve">Р 6, Тема 6.2; </w:t>
            </w:r>
          </w:p>
          <w:p w14:paraId="77ADB27F"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 xml:space="preserve">Р 11, Тема 11.2; </w:t>
            </w:r>
          </w:p>
          <w:p w14:paraId="36841EB3"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ПМ Р1</w:t>
            </w:r>
          </w:p>
        </w:tc>
        <w:tc>
          <w:tcPr>
            <w:tcW w:w="2977" w:type="dxa"/>
            <w:vMerge w:val="restart"/>
            <w:tcBorders>
              <w:top w:val="single" w:sz="4" w:space="0" w:color="000000"/>
              <w:left w:val="single" w:sz="4" w:space="0" w:color="000000"/>
              <w:right w:val="single" w:sz="4" w:space="0" w:color="000000"/>
            </w:tcBorders>
            <w:vAlign w:val="center"/>
          </w:tcPr>
          <w:p w14:paraId="059A9B7D" w14:textId="77777777" w:rsidR="00AF597D" w:rsidRPr="00AB468A" w:rsidRDefault="00AF597D" w:rsidP="00AF597D">
            <w:pPr>
              <w:spacing w:after="0" w:line="240" w:lineRule="auto"/>
              <w:ind w:right="57"/>
              <w:rPr>
                <w:rFonts w:ascii="Times New Roman" w:hAnsi="Times New Roman"/>
                <w:sz w:val="24"/>
                <w:szCs w:val="24"/>
              </w:rPr>
            </w:pPr>
            <w:r w:rsidRPr="00AB468A">
              <w:rPr>
                <w:rFonts w:ascii="Times New Roman" w:hAnsi="Times New Roman"/>
                <w:sz w:val="24"/>
                <w:szCs w:val="24"/>
              </w:rPr>
              <w:t>- Кейс-задание;</w:t>
            </w:r>
          </w:p>
          <w:p w14:paraId="174BB173" w14:textId="77777777" w:rsidR="00AF597D" w:rsidRPr="00AB468A" w:rsidRDefault="00AF597D" w:rsidP="00AF597D">
            <w:pPr>
              <w:spacing w:after="0" w:line="240" w:lineRule="auto"/>
              <w:ind w:right="57"/>
              <w:rPr>
                <w:rFonts w:ascii="Times New Roman" w:hAnsi="Times New Roman"/>
                <w:sz w:val="24"/>
                <w:szCs w:val="24"/>
              </w:rPr>
            </w:pPr>
            <w:r w:rsidRPr="00AB468A">
              <w:rPr>
                <w:rFonts w:ascii="Times New Roman" w:hAnsi="Times New Roman"/>
                <w:sz w:val="24"/>
                <w:szCs w:val="24"/>
              </w:rPr>
              <w:t>– Старт-задание;</w:t>
            </w:r>
          </w:p>
          <w:p w14:paraId="4DE3549B" w14:textId="77777777" w:rsidR="00AF597D" w:rsidRPr="00AB468A" w:rsidRDefault="00AF597D" w:rsidP="00AF597D">
            <w:pPr>
              <w:numPr>
                <w:ilvl w:val="0"/>
                <w:numId w:val="9"/>
              </w:numPr>
              <w:spacing w:after="0" w:line="240" w:lineRule="auto"/>
              <w:ind w:left="0" w:right="57" w:firstLine="0"/>
              <w:rPr>
                <w:rFonts w:ascii="Times New Roman" w:hAnsi="Times New Roman"/>
                <w:sz w:val="24"/>
                <w:szCs w:val="24"/>
              </w:rPr>
            </w:pPr>
            <w:r w:rsidRPr="00AB468A">
              <w:rPr>
                <w:rFonts w:ascii="Times New Roman" w:hAnsi="Times New Roman"/>
                <w:sz w:val="24"/>
                <w:szCs w:val="24"/>
              </w:rPr>
              <w:t>Фронтальный опрос;</w:t>
            </w:r>
          </w:p>
          <w:p w14:paraId="25319142" w14:textId="77777777" w:rsidR="00AF597D" w:rsidRPr="00AB468A" w:rsidRDefault="00AF597D" w:rsidP="00AF597D">
            <w:pPr>
              <w:spacing w:after="0" w:line="240" w:lineRule="auto"/>
              <w:ind w:right="57"/>
              <w:rPr>
                <w:rFonts w:ascii="Times New Roman" w:hAnsi="Times New Roman"/>
                <w:sz w:val="24"/>
                <w:szCs w:val="24"/>
              </w:rPr>
            </w:pPr>
            <w:r w:rsidRPr="00AB468A">
              <w:rPr>
                <w:rFonts w:ascii="Times New Roman" w:hAnsi="Times New Roman"/>
                <w:sz w:val="24"/>
                <w:szCs w:val="24"/>
              </w:rPr>
              <w:t>- Задание-исследование;</w:t>
            </w:r>
          </w:p>
          <w:p w14:paraId="799E475F" w14:textId="77777777" w:rsidR="00AF597D" w:rsidRPr="00AB468A" w:rsidRDefault="00AF597D" w:rsidP="00AF597D">
            <w:pPr>
              <w:spacing w:after="0" w:line="240" w:lineRule="auto"/>
              <w:ind w:right="57"/>
              <w:rPr>
                <w:rFonts w:ascii="Times New Roman" w:hAnsi="Times New Roman"/>
                <w:sz w:val="24"/>
                <w:szCs w:val="24"/>
              </w:rPr>
            </w:pPr>
            <w:r w:rsidRPr="00AB468A">
              <w:rPr>
                <w:rFonts w:ascii="Times New Roman" w:hAnsi="Times New Roman"/>
                <w:sz w:val="24"/>
                <w:szCs w:val="24"/>
              </w:rPr>
              <w:t>- Задание-эксперимент;</w:t>
            </w:r>
          </w:p>
          <w:p w14:paraId="482502C5" w14:textId="77777777" w:rsidR="00AF597D" w:rsidRPr="00AB468A" w:rsidRDefault="00AF597D" w:rsidP="00AF597D">
            <w:pPr>
              <w:spacing w:after="0" w:line="240" w:lineRule="auto"/>
              <w:ind w:right="57"/>
              <w:rPr>
                <w:rFonts w:ascii="Times New Roman" w:hAnsi="Times New Roman"/>
                <w:sz w:val="24"/>
                <w:szCs w:val="24"/>
              </w:rPr>
            </w:pPr>
            <w:r w:rsidRPr="00AB468A">
              <w:rPr>
                <w:rFonts w:ascii="Times New Roman" w:hAnsi="Times New Roman"/>
                <w:sz w:val="24"/>
                <w:szCs w:val="24"/>
              </w:rPr>
              <w:t>– Тест-задание;</w:t>
            </w:r>
          </w:p>
          <w:p w14:paraId="4EE811C3" w14:textId="77777777" w:rsidR="00AF597D" w:rsidRPr="00AB468A" w:rsidRDefault="00AF597D" w:rsidP="00AF597D">
            <w:pPr>
              <w:spacing w:after="0" w:line="240" w:lineRule="auto"/>
              <w:ind w:right="57"/>
              <w:rPr>
                <w:rFonts w:ascii="Times New Roman" w:hAnsi="Times New Roman"/>
                <w:sz w:val="24"/>
                <w:szCs w:val="24"/>
              </w:rPr>
            </w:pPr>
            <w:r w:rsidRPr="00AB468A">
              <w:rPr>
                <w:rFonts w:ascii="Times New Roman" w:hAnsi="Times New Roman"/>
                <w:sz w:val="24"/>
                <w:szCs w:val="24"/>
              </w:rPr>
              <w:t>- Ситуационные задачи</w:t>
            </w:r>
          </w:p>
          <w:p w14:paraId="37FE49A5" w14:textId="77777777" w:rsidR="00AF597D" w:rsidRPr="00AB468A" w:rsidRDefault="00AF597D" w:rsidP="00AF597D">
            <w:pPr>
              <w:spacing w:after="0" w:line="240" w:lineRule="auto"/>
              <w:ind w:right="57"/>
              <w:rPr>
                <w:rFonts w:ascii="Times New Roman" w:hAnsi="Times New Roman"/>
                <w:sz w:val="24"/>
                <w:szCs w:val="24"/>
              </w:rPr>
            </w:pPr>
            <w:r w:rsidRPr="00AB468A">
              <w:rPr>
                <w:rFonts w:ascii="Times New Roman" w:hAnsi="Times New Roman"/>
                <w:sz w:val="24"/>
                <w:szCs w:val="24"/>
              </w:rPr>
              <w:t>- Выполнение заданий на дифференцированном зачете</w:t>
            </w:r>
          </w:p>
        </w:tc>
      </w:tr>
      <w:tr w:rsidR="00AF597D" w:rsidRPr="00AB468A" w14:paraId="0872C3B6" w14:textId="77777777" w:rsidTr="009D45E6">
        <w:trPr>
          <w:trHeight w:val="20"/>
          <w:jc w:val="center"/>
        </w:trPr>
        <w:tc>
          <w:tcPr>
            <w:tcW w:w="3114" w:type="dxa"/>
            <w:tcBorders>
              <w:top w:val="single" w:sz="4" w:space="0" w:color="000000"/>
              <w:left w:val="single" w:sz="4" w:space="0" w:color="000000"/>
              <w:bottom w:val="single" w:sz="4" w:space="0" w:color="000000"/>
              <w:right w:val="single" w:sz="4" w:space="0" w:color="000000"/>
            </w:tcBorders>
          </w:tcPr>
          <w:p w14:paraId="34DF05F3" w14:textId="77777777" w:rsidR="00AF597D" w:rsidRPr="00AB468A" w:rsidRDefault="00AF597D" w:rsidP="00AF597D">
            <w:pPr>
              <w:spacing w:after="0" w:line="240" w:lineRule="auto"/>
              <w:ind w:left="57" w:right="57"/>
              <w:jc w:val="both"/>
              <w:rPr>
                <w:rFonts w:ascii="Times New Roman" w:hAnsi="Times New Roman"/>
                <w:b/>
                <w:sz w:val="24"/>
                <w:szCs w:val="24"/>
              </w:rPr>
            </w:pPr>
            <w:r w:rsidRPr="00AB468A">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062" w:type="dxa"/>
            <w:tcBorders>
              <w:top w:val="single" w:sz="4" w:space="0" w:color="000000"/>
              <w:left w:val="single" w:sz="4" w:space="0" w:color="000000"/>
              <w:bottom w:val="single" w:sz="4" w:space="0" w:color="000000"/>
              <w:right w:val="single" w:sz="4" w:space="0" w:color="000000"/>
            </w:tcBorders>
          </w:tcPr>
          <w:p w14:paraId="6AF414F7"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Р 9, Тема 9.1; 9.2; 9.3</w:t>
            </w:r>
          </w:p>
          <w:p w14:paraId="30D531D5"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Р 11, Темы: 11.2; 11.3;</w:t>
            </w:r>
          </w:p>
          <w:p w14:paraId="7DE573A5" w14:textId="77777777" w:rsidR="00AF597D" w:rsidRPr="00AB468A" w:rsidRDefault="00AF597D" w:rsidP="00AF597D">
            <w:pPr>
              <w:spacing w:after="0" w:line="240" w:lineRule="auto"/>
              <w:ind w:left="57" w:right="57"/>
              <w:rPr>
                <w:rFonts w:ascii="Times New Roman" w:hAnsi="Times New Roman"/>
                <w:sz w:val="24"/>
                <w:szCs w:val="24"/>
              </w:rPr>
            </w:pPr>
          </w:p>
          <w:p w14:paraId="669274C7"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ПМ Р1</w:t>
            </w:r>
          </w:p>
        </w:tc>
        <w:tc>
          <w:tcPr>
            <w:tcW w:w="2977" w:type="dxa"/>
            <w:vMerge/>
            <w:tcBorders>
              <w:left w:val="single" w:sz="4" w:space="0" w:color="000000"/>
              <w:right w:val="single" w:sz="4" w:space="0" w:color="000000"/>
            </w:tcBorders>
            <w:vAlign w:val="center"/>
          </w:tcPr>
          <w:p w14:paraId="1B96EF9B" w14:textId="77777777" w:rsidR="00AF597D" w:rsidRPr="00AB468A" w:rsidRDefault="00AF597D" w:rsidP="00AF597D">
            <w:pPr>
              <w:spacing w:after="0" w:line="240" w:lineRule="auto"/>
              <w:rPr>
                <w:rFonts w:ascii="Times New Roman" w:hAnsi="Times New Roman"/>
                <w:sz w:val="24"/>
                <w:szCs w:val="24"/>
              </w:rPr>
            </w:pPr>
          </w:p>
        </w:tc>
      </w:tr>
      <w:tr w:rsidR="00AF597D" w:rsidRPr="00AB468A" w14:paraId="64ECA44D" w14:textId="77777777" w:rsidTr="009D45E6">
        <w:trPr>
          <w:trHeight w:val="20"/>
          <w:jc w:val="center"/>
        </w:trPr>
        <w:tc>
          <w:tcPr>
            <w:tcW w:w="3114" w:type="dxa"/>
            <w:tcBorders>
              <w:top w:val="single" w:sz="4" w:space="0" w:color="000000"/>
              <w:left w:val="single" w:sz="4" w:space="0" w:color="000000"/>
              <w:bottom w:val="single" w:sz="4" w:space="0" w:color="000000"/>
              <w:right w:val="single" w:sz="4" w:space="0" w:color="000000"/>
            </w:tcBorders>
          </w:tcPr>
          <w:p w14:paraId="35CACBA6" w14:textId="77777777" w:rsidR="00AF597D" w:rsidRPr="00AB468A" w:rsidRDefault="00AF597D" w:rsidP="00AF597D">
            <w:pPr>
              <w:spacing w:after="0" w:line="240" w:lineRule="auto"/>
              <w:ind w:left="57" w:right="57"/>
              <w:jc w:val="both"/>
              <w:rPr>
                <w:rFonts w:ascii="Times New Roman" w:hAnsi="Times New Roman"/>
                <w:sz w:val="24"/>
                <w:szCs w:val="24"/>
              </w:rPr>
            </w:pPr>
            <w:r w:rsidRPr="00AB468A">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062" w:type="dxa"/>
            <w:tcBorders>
              <w:top w:val="single" w:sz="4" w:space="0" w:color="000000"/>
              <w:left w:val="single" w:sz="4" w:space="0" w:color="000000"/>
              <w:bottom w:val="single" w:sz="4" w:space="0" w:color="auto"/>
              <w:right w:val="single" w:sz="4" w:space="0" w:color="000000"/>
            </w:tcBorders>
          </w:tcPr>
          <w:p w14:paraId="3FF3716D"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 xml:space="preserve">Р 1, Темы: 1.1; 1.2; </w:t>
            </w:r>
          </w:p>
          <w:p w14:paraId="79533F6E"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 xml:space="preserve">Р 2, Тема 2.1; </w:t>
            </w:r>
          </w:p>
          <w:p w14:paraId="09B56131"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 xml:space="preserve">Р 5, Тема 5.2; </w:t>
            </w:r>
          </w:p>
          <w:p w14:paraId="0E5E3C97"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 xml:space="preserve">Р 8, Тема 8.1; </w:t>
            </w:r>
          </w:p>
          <w:p w14:paraId="504731A4"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 xml:space="preserve">Р 9, Темы: 9.1; 9.2; 9.3; </w:t>
            </w:r>
          </w:p>
          <w:p w14:paraId="564830AD"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Р 10, Темы: 10.1; 10.2; 10.3;</w:t>
            </w:r>
          </w:p>
          <w:p w14:paraId="2A803D5B"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Р 11, Тема 11.1;</w:t>
            </w:r>
          </w:p>
          <w:p w14:paraId="14BEA41A" w14:textId="77777777" w:rsidR="00AF597D" w:rsidRPr="00AB468A" w:rsidRDefault="00AF597D" w:rsidP="00AF597D">
            <w:pPr>
              <w:spacing w:after="0" w:line="240" w:lineRule="auto"/>
              <w:ind w:left="57" w:right="57"/>
              <w:rPr>
                <w:rFonts w:ascii="Times New Roman" w:hAnsi="Times New Roman"/>
                <w:sz w:val="24"/>
                <w:szCs w:val="24"/>
              </w:rPr>
            </w:pPr>
          </w:p>
          <w:p w14:paraId="70AA3D54"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ПМ Р1; Р3</w:t>
            </w:r>
          </w:p>
        </w:tc>
        <w:tc>
          <w:tcPr>
            <w:tcW w:w="2977" w:type="dxa"/>
            <w:vMerge/>
            <w:tcBorders>
              <w:left w:val="single" w:sz="4" w:space="0" w:color="000000"/>
              <w:right w:val="single" w:sz="4" w:space="0" w:color="000000"/>
            </w:tcBorders>
            <w:vAlign w:val="center"/>
          </w:tcPr>
          <w:p w14:paraId="4DFFAF15" w14:textId="77777777" w:rsidR="00AF597D" w:rsidRPr="00AB468A" w:rsidRDefault="00AF597D" w:rsidP="00AF597D">
            <w:pPr>
              <w:spacing w:after="0" w:line="240" w:lineRule="auto"/>
              <w:rPr>
                <w:rFonts w:ascii="Times New Roman" w:hAnsi="Times New Roman"/>
                <w:sz w:val="24"/>
                <w:szCs w:val="24"/>
              </w:rPr>
            </w:pPr>
          </w:p>
        </w:tc>
      </w:tr>
      <w:tr w:rsidR="00AF597D" w:rsidRPr="00AB468A" w14:paraId="58D08034" w14:textId="77777777" w:rsidTr="009D45E6">
        <w:trPr>
          <w:trHeight w:val="20"/>
          <w:jc w:val="center"/>
        </w:trPr>
        <w:tc>
          <w:tcPr>
            <w:tcW w:w="3114" w:type="dxa"/>
            <w:tcBorders>
              <w:top w:val="single" w:sz="4" w:space="0" w:color="000000"/>
              <w:left w:val="single" w:sz="4" w:space="0" w:color="000000"/>
              <w:bottom w:val="single" w:sz="4" w:space="0" w:color="000000"/>
              <w:right w:val="single" w:sz="4" w:space="0" w:color="000000"/>
            </w:tcBorders>
          </w:tcPr>
          <w:p w14:paraId="6567F87C" w14:textId="77777777" w:rsidR="00AF597D" w:rsidRPr="00AB468A" w:rsidRDefault="00AF597D" w:rsidP="00AF597D">
            <w:pPr>
              <w:spacing w:after="0" w:line="240" w:lineRule="auto"/>
              <w:ind w:left="57" w:right="57"/>
              <w:jc w:val="both"/>
              <w:rPr>
                <w:rFonts w:ascii="Times New Roman" w:hAnsi="Times New Roman"/>
                <w:b/>
                <w:sz w:val="24"/>
                <w:szCs w:val="24"/>
              </w:rPr>
            </w:pPr>
            <w:r w:rsidRPr="00AB468A">
              <w:rPr>
                <w:rFonts w:ascii="Times New Roman" w:hAnsi="Times New Roman"/>
                <w:sz w:val="24"/>
                <w:szCs w:val="24"/>
              </w:rPr>
              <w:t>ОК 04. Эффективно взаимодействовать и работать в коллективе и команде</w:t>
            </w:r>
          </w:p>
        </w:tc>
        <w:tc>
          <w:tcPr>
            <w:tcW w:w="3062" w:type="dxa"/>
            <w:tcBorders>
              <w:top w:val="single" w:sz="4" w:space="0" w:color="000000"/>
              <w:left w:val="single" w:sz="4" w:space="0" w:color="000000"/>
              <w:bottom w:val="single" w:sz="4" w:space="0" w:color="000000"/>
              <w:right w:val="single" w:sz="4" w:space="0" w:color="000000"/>
            </w:tcBorders>
          </w:tcPr>
          <w:p w14:paraId="60B49712"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Р 4, Тема 4.2;</w:t>
            </w:r>
          </w:p>
          <w:p w14:paraId="0B146835"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Р 5, Тема 5.1;</w:t>
            </w:r>
          </w:p>
          <w:p w14:paraId="28EE647D"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Р 7, Темы: 7.1; 7.3;</w:t>
            </w:r>
          </w:p>
          <w:p w14:paraId="5C91E1D4"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Р 8, Темы: 8.1; 8.2; 8.3;</w:t>
            </w:r>
          </w:p>
          <w:p w14:paraId="63917AB9"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Р 10, Темы: 10.1; 10.2; 10.3;</w:t>
            </w:r>
          </w:p>
          <w:p w14:paraId="5F1DFCF2"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 xml:space="preserve">Р 11, Темы: 11.1; </w:t>
            </w:r>
          </w:p>
          <w:p w14:paraId="1C7DC5C7" w14:textId="77777777" w:rsidR="00AF597D" w:rsidRPr="00AB468A" w:rsidRDefault="00AF597D" w:rsidP="00AF597D">
            <w:pPr>
              <w:spacing w:after="0" w:line="240" w:lineRule="auto"/>
              <w:ind w:left="57" w:right="57"/>
              <w:rPr>
                <w:rFonts w:ascii="Times New Roman" w:hAnsi="Times New Roman"/>
                <w:sz w:val="24"/>
                <w:szCs w:val="24"/>
              </w:rPr>
            </w:pPr>
          </w:p>
          <w:p w14:paraId="2019326B"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ПМ Р1; Р3</w:t>
            </w:r>
          </w:p>
        </w:tc>
        <w:tc>
          <w:tcPr>
            <w:tcW w:w="2977" w:type="dxa"/>
            <w:vMerge/>
            <w:tcBorders>
              <w:left w:val="single" w:sz="4" w:space="0" w:color="000000"/>
              <w:right w:val="single" w:sz="4" w:space="0" w:color="000000"/>
            </w:tcBorders>
            <w:vAlign w:val="center"/>
          </w:tcPr>
          <w:p w14:paraId="01B00585" w14:textId="77777777" w:rsidR="00AF597D" w:rsidRPr="00AB468A" w:rsidRDefault="00AF597D" w:rsidP="00AF597D">
            <w:pPr>
              <w:spacing w:after="0" w:line="240" w:lineRule="auto"/>
              <w:rPr>
                <w:rFonts w:ascii="Times New Roman" w:hAnsi="Times New Roman"/>
                <w:sz w:val="24"/>
                <w:szCs w:val="24"/>
              </w:rPr>
            </w:pPr>
          </w:p>
        </w:tc>
      </w:tr>
      <w:tr w:rsidR="000378CB" w:rsidRPr="00AB468A" w14:paraId="5774AA40" w14:textId="77777777" w:rsidTr="009D45E6">
        <w:trPr>
          <w:trHeight w:val="20"/>
          <w:jc w:val="center"/>
        </w:trPr>
        <w:tc>
          <w:tcPr>
            <w:tcW w:w="3114" w:type="dxa"/>
            <w:tcBorders>
              <w:top w:val="single" w:sz="4" w:space="0" w:color="000000"/>
              <w:left w:val="single" w:sz="4" w:space="0" w:color="000000"/>
              <w:bottom w:val="single" w:sz="4" w:space="0" w:color="000000"/>
              <w:right w:val="single" w:sz="4" w:space="0" w:color="000000"/>
            </w:tcBorders>
          </w:tcPr>
          <w:p w14:paraId="51D33045" w14:textId="7197E4AF" w:rsidR="000378CB" w:rsidRPr="00AB468A" w:rsidRDefault="000378CB" w:rsidP="000378CB">
            <w:pPr>
              <w:spacing w:after="0" w:line="240" w:lineRule="auto"/>
              <w:ind w:left="57" w:right="57"/>
              <w:jc w:val="both"/>
              <w:rPr>
                <w:rFonts w:ascii="Times New Roman" w:hAnsi="Times New Roman"/>
                <w:sz w:val="24"/>
                <w:szCs w:val="24"/>
              </w:rPr>
            </w:pPr>
            <w:r w:rsidRPr="000378CB">
              <w:rPr>
                <w:rFonts w:ascii="Times New Roman" w:hAnsi="Times New Roman"/>
                <w:sz w:val="24"/>
                <w:szCs w:val="24"/>
              </w:rPr>
              <w:t xml:space="preserve">ОК 06. Проявлять гражданско-патриотическую позицию, </w:t>
            </w:r>
            <w:r w:rsidRPr="000378CB">
              <w:rPr>
                <w:rFonts w:ascii="Times New Roman" w:hAnsi="Times New Roman"/>
                <w:sz w:val="24"/>
                <w:szCs w:val="24"/>
              </w:rPr>
              <w:lastRenderedPageBreak/>
              <w:t>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62" w:type="dxa"/>
            <w:tcBorders>
              <w:top w:val="single" w:sz="4" w:space="0" w:color="000000"/>
              <w:left w:val="single" w:sz="4" w:space="0" w:color="000000"/>
              <w:bottom w:val="single" w:sz="4" w:space="0" w:color="000000"/>
              <w:right w:val="single" w:sz="4" w:space="0" w:color="000000"/>
            </w:tcBorders>
          </w:tcPr>
          <w:p w14:paraId="2DEFAEB2" w14:textId="77777777" w:rsidR="000378CB" w:rsidRPr="00AB468A" w:rsidRDefault="000378CB" w:rsidP="000378CB">
            <w:pPr>
              <w:spacing w:after="0" w:line="240" w:lineRule="auto"/>
              <w:ind w:left="57" w:right="57"/>
              <w:rPr>
                <w:rFonts w:ascii="Times New Roman" w:hAnsi="Times New Roman"/>
                <w:sz w:val="24"/>
                <w:szCs w:val="24"/>
              </w:rPr>
            </w:pPr>
            <w:r w:rsidRPr="00AB468A">
              <w:rPr>
                <w:rFonts w:ascii="Times New Roman" w:hAnsi="Times New Roman"/>
                <w:sz w:val="24"/>
                <w:szCs w:val="24"/>
              </w:rPr>
              <w:lastRenderedPageBreak/>
              <w:t>Р 1, Темы:1.1;1.2;</w:t>
            </w:r>
          </w:p>
          <w:p w14:paraId="5F0D9E28" w14:textId="77777777" w:rsidR="000378CB" w:rsidRPr="00AB468A" w:rsidRDefault="000378CB" w:rsidP="000378CB">
            <w:pPr>
              <w:spacing w:after="0" w:line="240" w:lineRule="auto"/>
              <w:ind w:left="57" w:right="57"/>
              <w:rPr>
                <w:rFonts w:ascii="Times New Roman" w:hAnsi="Times New Roman"/>
                <w:sz w:val="24"/>
                <w:szCs w:val="24"/>
              </w:rPr>
            </w:pPr>
            <w:r w:rsidRPr="00AB468A">
              <w:rPr>
                <w:rFonts w:ascii="Times New Roman" w:hAnsi="Times New Roman"/>
                <w:sz w:val="24"/>
                <w:szCs w:val="24"/>
              </w:rPr>
              <w:t>Р 2, Тема 2.1;</w:t>
            </w:r>
          </w:p>
          <w:p w14:paraId="287946EA" w14:textId="77777777" w:rsidR="000378CB" w:rsidRPr="00AB468A" w:rsidRDefault="000378CB" w:rsidP="000378CB">
            <w:pPr>
              <w:spacing w:after="0" w:line="240" w:lineRule="auto"/>
              <w:ind w:left="57" w:right="57"/>
              <w:rPr>
                <w:rFonts w:ascii="Times New Roman" w:hAnsi="Times New Roman"/>
                <w:sz w:val="24"/>
                <w:szCs w:val="24"/>
              </w:rPr>
            </w:pPr>
            <w:r w:rsidRPr="00AB468A">
              <w:rPr>
                <w:rFonts w:ascii="Times New Roman" w:hAnsi="Times New Roman"/>
                <w:sz w:val="24"/>
                <w:szCs w:val="24"/>
              </w:rPr>
              <w:t>Р 3, Тема 3.1;</w:t>
            </w:r>
          </w:p>
          <w:p w14:paraId="4FA24571" w14:textId="77777777" w:rsidR="000378CB" w:rsidRPr="00AB468A" w:rsidRDefault="000378CB" w:rsidP="000378CB">
            <w:pPr>
              <w:spacing w:after="0" w:line="240" w:lineRule="auto"/>
              <w:ind w:left="57" w:right="57"/>
              <w:rPr>
                <w:rFonts w:ascii="Times New Roman" w:hAnsi="Times New Roman"/>
                <w:sz w:val="24"/>
                <w:szCs w:val="24"/>
              </w:rPr>
            </w:pPr>
            <w:r w:rsidRPr="00AB468A">
              <w:rPr>
                <w:rFonts w:ascii="Times New Roman" w:hAnsi="Times New Roman"/>
                <w:sz w:val="24"/>
                <w:szCs w:val="24"/>
              </w:rPr>
              <w:lastRenderedPageBreak/>
              <w:t>Р 4, Тема 4.1;</w:t>
            </w:r>
          </w:p>
          <w:p w14:paraId="1F4ED000" w14:textId="77777777" w:rsidR="000378CB" w:rsidRPr="00AB468A" w:rsidRDefault="000378CB" w:rsidP="000378CB">
            <w:pPr>
              <w:spacing w:after="0" w:line="240" w:lineRule="auto"/>
              <w:ind w:left="57" w:right="57"/>
              <w:rPr>
                <w:rFonts w:ascii="Times New Roman" w:hAnsi="Times New Roman"/>
                <w:sz w:val="24"/>
                <w:szCs w:val="24"/>
              </w:rPr>
            </w:pPr>
            <w:r w:rsidRPr="00AB468A">
              <w:rPr>
                <w:rFonts w:ascii="Times New Roman" w:hAnsi="Times New Roman"/>
                <w:sz w:val="24"/>
                <w:szCs w:val="24"/>
              </w:rPr>
              <w:t>Р 5, Темы: 5.1; 5.2;</w:t>
            </w:r>
          </w:p>
          <w:p w14:paraId="2D8E6293" w14:textId="77777777" w:rsidR="000378CB" w:rsidRPr="00AB468A" w:rsidRDefault="000378CB" w:rsidP="000378CB">
            <w:pPr>
              <w:spacing w:after="0" w:line="240" w:lineRule="auto"/>
              <w:ind w:left="57" w:right="57"/>
              <w:rPr>
                <w:rFonts w:ascii="Times New Roman" w:hAnsi="Times New Roman"/>
                <w:sz w:val="24"/>
                <w:szCs w:val="24"/>
              </w:rPr>
            </w:pPr>
            <w:r w:rsidRPr="00AB468A">
              <w:rPr>
                <w:rFonts w:ascii="Times New Roman" w:hAnsi="Times New Roman"/>
                <w:sz w:val="24"/>
                <w:szCs w:val="24"/>
              </w:rPr>
              <w:t>Р 7, Темы: 7.1; 7.2; 7.3;</w:t>
            </w:r>
          </w:p>
          <w:p w14:paraId="4A685B52" w14:textId="77777777" w:rsidR="000378CB" w:rsidRPr="00AB468A" w:rsidRDefault="000378CB" w:rsidP="000378CB">
            <w:pPr>
              <w:spacing w:after="0" w:line="240" w:lineRule="auto"/>
              <w:ind w:left="57" w:right="57"/>
              <w:rPr>
                <w:rFonts w:ascii="Times New Roman" w:hAnsi="Times New Roman"/>
                <w:sz w:val="24"/>
                <w:szCs w:val="24"/>
              </w:rPr>
            </w:pPr>
            <w:r w:rsidRPr="00AB468A">
              <w:rPr>
                <w:rFonts w:ascii="Times New Roman" w:hAnsi="Times New Roman"/>
                <w:sz w:val="24"/>
                <w:szCs w:val="24"/>
              </w:rPr>
              <w:t>Р 8, Темы: 8.2; 8.3;</w:t>
            </w:r>
          </w:p>
          <w:p w14:paraId="2084424A" w14:textId="77777777" w:rsidR="000378CB" w:rsidRPr="00AB468A" w:rsidRDefault="000378CB" w:rsidP="000378CB">
            <w:pPr>
              <w:spacing w:after="0" w:line="240" w:lineRule="auto"/>
              <w:ind w:left="57" w:right="57"/>
              <w:rPr>
                <w:rFonts w:ascii="Times New Roman" w:hAnsi="Times New Roman"/>
                <w:sz w:val="24"/>
                <w:szCs w:val="24"/>
              </w:rPr>
            </w:pPr>
            <w:r w:rsidRPr="00AB468A">
              <w:rPr>
                <w:rFonts w:ascii="Times New Roman" w:hAnsi="Times New Roman"/>
                <w:sz w:val="24"/>
                <w:szCs w:val="24"/>
              </w:rPr>
              <w:t>Р 9, Темы: 9.1; 9.2; 9.3;</w:t>
            </w:r>
          </w:p>
          <w:p w14:paraId="0CEFE122" w14:textId="77777777" w:rsidR="000378CB" w:rsidRPr="00AB468A" w:rsidRDefault="000378CB" w:rsidP="000378CB">
            <w:pPr>
              <w:spacing w:after="0" w:line="240" w:lineRule="auto"/>
              <w:ind w:left="57" w:right="57"/>
              <w:rPr>
                <w:rFonts w:ascii="Times New Roman" w:hAnsi="Times New Roman"/>
                <w:sz w:val="24"/>
                <w:szCs w:val="24"/>
              </w:rPr>
            </w:pPr>
            <w:r w:rsidRPr="00AB468A">
              <w:rPr>
                <w:rFonts w:ascii="Times New Roman" w:hAnsi="Times New Roman"/>
                <w:sz w:val="24"/>
                <w:szCs w:val="24"/>
              </w:rPr>
              <w:t>Р 10, Темы: 10.1;10.2;10.3;</w:t>
            </w:r>
          </w:p>
          <w:p w14:paraId="699C9D6E" w14:textId="77777777" w:rsidR="000378CB" w:rsidRPr="00AB468A" w:rsidRDefault="000378CB" w:rsidP="000378CB">
            <w:pPr>
              <w:spacing w:after="0" w:line="240" w:lineRule="auto"/>
              <w:ind w:left="57" w:right="57"/>
              <w:rPr>
                <w:rFonts w:ascii="Times New Roman" w:hAnsi="Times New Roman"/>
                <w:sz w:val="24"/>
                <w:szCs w:val="24"/>
              </w:rPr>
            </w:pPr>
            <w:r w:rsidRPr="00AB468A">
              <w:rPr>
                <w:rFonts w:ascii="Times New Roman" w:hAnsi="Times New Roman"/>
                <w:sz w:val="24"/>
                <w:szCs w:val="24"/>
              </w:rPr>
              <w:t xml:space="preserve">Р 11, Темы: 11.1; 11.2; </w:t>
            </w:r>
          </w:p>
          <w:p w14:paraId="38507B20" w14:textId="77777777" w:rsidR="000378CB" w:rsidRPr="00AB468A" w:rsidRDefault="000378CB" w:rsidP="000378CB">
            <w:pPr>
              <w:spacing w:after="0" w:line="240" w:lineRule="auto"/>
              <w:ind w:left="57" w:right="57"/>
              <w:rPr>
                <w:rFonts w:ascii="Times New Roman" w:hAnsi="Times New Roman"/>
                <w:sz w:val="24"/>
                <w:szCs w:val="24"/>
              </w:rPr>
            </w:pPr>
          </w:p>
          <w:p w14:paraId="02903F43" w14:textId="77777777" w:rsidR="000378CB" w:rsidRPr="00AB468A" w:rsidRDefault="000378CB" w:rsidP="000378CB">
            <w:pPr>
              <w:spacing w:after="0" w:line="240" w:lineRule="auto"/>
              <w:ind w:left="57" w:right="57"/>
              <w:rPr>
                <w:rFonts w:ascii="Times New Roman" w:hAnsi="Times New Roman"/>
                <w:b/>
                <w:sz w:val="24"/>
                <w:szCs w:val="24"/>
              </w:rPr>
            </w:pPr>
            <w:r w:rsidRPr="00AB468A">
              <w:rPr>
                <w:rFonts w:ascii="Times New Roman" w:hAnsi="Times New Roman"/>
                <w:sz w:val="24"/>
                <w:szCs w:val="24"/>
              </w:rPr>
              <w:t>ПМ Р1; Р2; Р3</w:t>
            </w:r>
          </w:p>
        </w:tc>
        <w:tc>
          <w:tcPr>
            <w:tcW w:w="2977" w:type="dxa"/>
            <w:vMerge/>
            <w:tcBorders>
              <w:left w:val="single" w:sz="4" w:space="0" w:color="000000"/>
              <w:right w:val="single" w:sz="4" w:space="0" w:color="000000"/>
            </w:tcBorders>
            <w:vAlign w:val="center"/>
          </w:tcPr>
          <w:p w14:paraId="72D7AF80" w14:textId="77777777" w:rsidR="000378CB" w:rsidRPr="00AB468A" w:rsidRDefault="000378CB" w:rsidP="000378CB">
            <w:pPr>
              <w:spacing w:after="0" w:line="240" w:lineRule="auto"/>
              <w:rPr>
                <w:rFonts w:ascii="Times New Roman" w:hAnsi="Times New Roman"/>
                <w:sz w:val="24"/>
                <w:szCs w:val="24"/>
              </w:rPr>
            </w:pPr>
          </w:p>
        </w:tc>
      </w:tr>
      <w:tr w:rsidR="00AF597D" w:rsidRPr="00AB468A" w14:paraId="43AF9654" w14:textId="77777777" w:rsidTr="009D45E6">
        <w:trPr>
          <w:trHeight w:val="20"/>
          <w:jc w:val="center"/>
        </w:trPr>
        <w:tc>
          <w:tcPr>
            <w:tcW w:w="3114" w:type="dxa"/>
            <w:tcBorders>
              <w:top w:val="single" w:sz="4" w:space="0" w:color="000000"/>
              <w:left w:val="single" w:sz="4" w:space="0" w:color="000000"/>
              <w:bottom w:val="single" w:sz="4" w:space="0" w:color="000000"/>
              <w:right w:val="single" w:sz="4" w:space="0" w:color="000000"/>
            </w:tcBorders>
          </w:tcPr>
          <w:p w14:paraId="31B4479F" w14:textId="77777777" w:rsidR="00AF597D" w:rsidRPr="00AB468A" w:rsidRDefault="00AF597D" w:rsidP="00AF597D">
            <w:pPr>
              <w:spacing w:after="0" w:line="240" w:lineRule="auto"/>
              <w:ind w:left="57" w:right="57"/>
              <w:jc w:val="both"/>
              <w:rPr>
                <w:rFonts w:ascii="Times New Roman" w:hAnsi="Times New Roman"/>
                <w:sz w:val="24"/>
                <w:szCs w:val="24"/>
              </w:rPr>
            </w:pPr>
            <w:r w:rsidRPr="00AB468A">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062" w:type="dxa"/>
            <w:tcBorders>
              <w:top w:val="single" w:sz="4" w:space="0" w:color="000000"/>
              <w:left w:val="single" w:sz="4" w:space="0" w:color="000000"/>
              <w:bottom w:val="single" w:sz="4" w:space="0" w:color="000000"/>
              <w:right w:val="single" w:sz="4" w:space="0" w:color="000000"/>
            </w:tcBorders>
          </w:tcPr>
          <w:p w14:paraId="6C2C6797"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Р 1, Тема 1.1;</w:t>
            </w:r>
          </w:p>
          <w:p w14:paraId="7E8EFAF8"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Р 2, Тема 2.1;</w:t>
            </w:r>
          </w:p>
          <w:p w14:paraId="4E3F0AAF"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Р 3, Темы: 3.1; 3.2;</w:t>
            </w:r>
          </w:p>
          <w:p w14:paraId="6389A886"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Р 4, Темы: 4.1; 4.2;</w:t>
            </w:r>
          </w:p>
          <w:p w14:paraId="33130B6D"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Р 6, Темы: 6.1;6.2;</w:t>
            </w:r>
          </w:p>
          <w:p w14:paraId="7CAA19E7"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Р 8, Темы: 8.2;8.3;</w:t>
            </w:r>
          </w:p>
          <w:p w14:paraId="24B0B3CC"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Р 11, Темы: 11.1; 11.3</w:t>
            </w:r>
          </w:p>
          <w:p w14:paraId="29EE5CC5" w14:textId="77777777" w:rsidR="00AF597D" w:rsidRPr="00AB468A" w:rsidRDefault="00AF597D" w:rsidP="00AF597D">
            <w:pPr>
              <w:spacing w:after="0" w:line="240" w:lineRule="auto"/>
              <w:ind w:left="57" w:right="57"/>
              <w:rPr>
                <w:rFonts w:ascii="Times New Roman" w:hAnsi="Times New Roman"/>
                <w:sz w:val="24"/>
                <w:szCs w:val="24"/>
              </w:rPr>
            </w:pPr>
          </w:p>
          <w:p w14:paraId="3869CC3B" w14:textId="77777777" w:rsidR="00AF597D" w:rsidRPr="00AB468A" w:rsidRDefault="00AF597D" w:rsidP="00AF597D">
            <w:pPr>
              <w:spacing w:after="0" w:line="240" w:lineRule="auto"/>
              <w:ind w:left="57" w:right="57"/>
              <w:rPr>
                <w:rFonts w:ascii="Times New Roman" w:hAnsi="Times New Roman"/>
                <w:b/>
                <w:sz w:val="24"/>
                <w:szCs w:val="24"/>
              </w:rPr>
            </w:pPr>
            <w:r w:rsidRPr="00AB468A">
              <w:rPr>
                <w:rFonts w:ascii="Times New Roman" w:hAnsi="Times New Roman"/>
                <w:sz w:val="24"/>
                <w:szCs w:val="24"/>
              </w:rPr>
              <w:t>ПМ Р1</w:t>
            </w:r>
          </w:p>
        </w:tc>
        <w:tc>
          <w:tcPr>
            <w:tcW w:w="2977" w:type="dxa"/>
            <w:vMerge/>
            <w:tcBorders>
              <w:left w:val="single" w:sz="4" w:space="0" w:color="000000"/>
              <w:right w:val="single" w:sz="4" w:space="0" w:color="000000"/>
            </w:tcBorders>
            <w:vAlign w:val="center"/>
          </w:tcPr>
          <w:p w14:paraId="4DCCC508" w14:textId="77777777" w:rsidR="00AF597D" w:rsidRPr="00AB468A" w:rsidRDefault="00AF597D" w:rsidP="00AF597D">
            <w:pPr>
              <w:spacing w:after="0" w:line="240" w:lineRule="auto"/>
              <w:rPr>
                <w:rFonts w:ascii="Times New Roman" w:hAnsi="Times New Roman"/>
                <w:sz w:val="24"/>
                <w:szCs w:val="24"/>
              </w:rPr>
            </w:pPr>
          </w:p>
        </w:tc>
      </w:tr>
      <w:tr w:rsidR="00AF597D" w:rsidRPr="00AB468A" w14:paraId="7E3AED73" w14:textId="77777777" w:rsidTr="009D45E6">
        <w:trPr>
          <w:trHeight w:val="3036"/>
          <w:jc w:val="center"/>
        </w:trPr>
        <w:tc>
          <w:tcPr>
            <w:tcW w:w="3114" w:type="dxa"/>
            <w:tcBorders>
              <w:top w:val="single" w:sz="4" w:space="0" w:color="000000"/>
              <w:left w:val="single" w:sz="4" w:space="0" w:color="000000"/>
              <w:right w:val="single" w:sz="4" w:space="0" w:color="000000"/>
            </w:tcBorders>
          </w:tcPr>
          <w:p w14:paraId="4226E6DD" w14:textId="77777777" w:rsidR="00AF597D" w:rsidRPr="00AB468A" w:rsidRDefault="00AF597D" w:rsidP="00AF597D">
            <w:pPr>
              <w:spacing w:after="0" w:line="240" w:lineRule="auto"/>
              <w:ind w:left="57" w:right="57"/>
              <w:jc w:val="both"/>
              <w:rPr>
                <w:rFonts w:ascii="Times New Roman" w:hAnsi="Times New Roman"/>
                <w:sz w:val="24"/>
                <w:szCs w:val="24"/>
              </w:rPr>
            </w:pPr>
            <w:r w:rsidRPr="00AB468A">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062" w:type="dxa"/>
            <w:tcBorders>
              <w:top w:val="single" w:sz="4" w:space="0" w:color="auto"/>
              <w:left w:val="single" w:sz="4" w:space="0" w:color="000000"/>
              <w:right w:val="single" w:sz="4" w:space="0" w:color="000000"/>
            </w:tcBorders>
          </w:tcPr>
          <w:p w14:paraId="02EF3CD4" w14:textId="77777777" w:rsidR="00AF597D" w:rsidRPr="00AB468A" w:rsidRDefault="00AF597D" w:rsidP="00AF597D">
            <w:pPr>
              <w:spacing w:after="0" w:line="240" w:lineRule="auto"/>
              <w:ind w:left="57" w:right="57"/>
              <w:rPr>
                <w:rFonts w:ascii="Times New Roman" w:hAnsi="Times New Roman"/>
                <w:sz w:val="24"/>
                <w:szCs w:val="24"/>
              </w:rPr>
            </w:pPr>
            <w:r w:rsidRPr="00AB468A">
              <w:rPr>
                <w:rStyle w:val="1f7"/>
                <w:rFonts w:ascii="Times New Roman" w:hAnsi="Times New Roman"/>
                <w:sz w:val="24"/>
                <w:szCs w:val="24"/>
              </w:rPr>
              <w:t>Р 1, Тема 1.1;</w:t>
            </w:r>
          </w:p>
          <w:p w14:paraId="2EFD3AFA" w14:textId="77777777" w:rsidR="00AF597D" w:rsidRPr="00AB468A" w:rsidRDefault="00AF597D" w:rsidP="00AF597D">
            <w:pPr>
              <w:spacing w:after="0" w:line="240" w:lineRule="auto"/>
              <w:ind w:left="57" w:right="57"/>
              <w:rPr>
                <w:rFonts w:ascii="Times New Roman" w:hAnsi="Times New Roman"/>
                <w:sz w:val="24"/>
                <w:szCs w:val="24"/>
              </w:rPr>
            </w:pPr>
            <w:r w:rsidRPr="00AB468A">
              <w:rPr>
                <w:rStyle w:val="1f7"/>
                <w:rFonts w:ascii="Times New Roman" w:hAnsi="Times New Roman"/>
                <w:sz w:val="24"/>
                <w:szCs w:val="24"/>
              </w:rPr>
              <w:t>Р 6, Тема 6.1;</w:t>
            </w:r>
          </w:p>
          <w:p w14:paraId="43CC57DF" w14:textId="77777777" w:rsidR="00AF597D" w:rsidRPr="00AB468A" w:rsidRDefault="00AF597D" w:rsidP="00AF597D">
            <w:pPr>
              <w:spacing w:after="0" w:line="240" w:lineRule="auto"/>
              <w:ind w:left="57" w:right="57"/>
              <w:rPr>
                <w:rFonts w:ascii="Times New Roman" w:hAnsi="Times New Roman"/>
                <w:sz w:val="24"/>
                <w:szCs w:val="24"/>
              </w:rPr>
            </w:pPr>
            <w:r w:rsidRPr="00AB468A">
              <w:rPr>
                <w:rStyle w:val="1f7"/>
                <w:rFonts w:ascii="Times New Roman" w:hAnsi="Times New Roman"/>
                <w:sz w:val="24"/>
                <w:szCs w:val="24"/>
              </w:rPr>
              <w:t>Р 7, Темы: 7.1;7.2;7.3;</w:t>
            </w:r>
          </w:p>
          <w:p w14:paraId="1153E8B2" w14:textId="77777777" w:rsidR="00AF597D" w:rsidRPr="00AB468A" w:rsidRDefault="00AF597D" w:rsidP="00AF597D">
            <w:pPr>
              <w:spacing w:after="0" w:line="240" w:lineRule="auto"/>
              <w:ind w:left="57" w:right="57"/>
              <w:rPr>
                <w:rFonts w:ascii="Times New Roman" w:hAnsi="Times New Roman"/>
                <w:sz w:val="24"/>
                <w:szCs w:val="24"/>
              </w:rPr>
            </w:pPr>
            <w:r w:rsidRPr="00AB468A">
              <w:rPr>
                <w:rStyle w:val="1f7"/>
                <w:rFonts w:ascii="Times New Roman" w:hAnsi="Times New Roman"/>
                <w:sz w:val="24"/>
                <w:szCs w:val="24"/>
              </w:rPr>
              <w:t>Р 8, Темы: 8.2;8.3;</w:t>
            </w:r>
          </w:p>
          <w:p w14:paraId="5B12B09B" w14:textId="77777777" w:rsidR="00AF597D" w:rsidRPr="00AB468A" w:rsidRDefault="00AF597D" w:rsidP="00AF597D">
            <w:pPr>
              <w:spacing w:after="0" w:line="240" w:lineRule="auto"/>
              <w:ind w:left="57" w:right="57"/>
              <w:rPr>
                <w:rFonts w:ascii="Times New Roman" w:hAnsi="Times New Roman"/>
                <w:sz w:val="24"/>
                <w:szCs w:val="24"/>
              </w:rPr>
            </w:pPr>
            <w:r w:rsidRPr="00AB468A">
              <w:rPr>
                <w:rStyle w:val="1f7"/>
                <w:rFonts w:ascii="Times New Roman" w:hAnsi="Times New Roman"/>
                <w:sz w:val="24"/>
                <w:szCs w:val="24"/>
              </w:rPr>
              <w:t>Р 10, Темы: 10.1;10.2; 10.3;</w:t>
            </w:r>
          </w:p>
          <w:p w14:paraId="770E1022" w14:textId="77777777" w:rsidR="00AF597D" w:rsidRPr="00AB468A" w:rsidRDefault="00AF597D" w:rsidP="00AF597D">
            <w:pPr>
              <w:spacing w:after="0" w:line="240" w:lineRule="auto"/>
              <w:ind w:left="57" w:right="57"/>
              <w:rPr>
                <w:rStyle w:val="1f7"/>
                <w:rFonts w:ascii="Times New Roman" w:hAnsi="Times New Roman"/>
                <w:sz w:val="24"/>
                <w:szCs w:val="24"/>
              </w:rPr>
            </w:pPr>
            <w:r w:rsidRPr="00AB468A">
              <w:rPr>
                <w:rStyle w:val="1f7"/>
                <w:rFonts w:ascii="Times New Roman" w:hAnsi="Times New Roman"/>
                <w:sz w:val="24"/>
                <w:szCs w:val="24"/>
              </w:rPr>
              <w:t>Р 11, Темы: 11.2;11.3</w:t>
            </w:r>
          </w:p>
          <w:p w14:paraId="718DE2C8" w14:textId="77777777" w:rsidR="00AF597D" w:rsidRPr="00AB468A" w:rsidRDefault="00AF597D" w:rsidP="00AF597D">
            <w:pPr>
              <w:spacing w:after="0" w:line="240" w:lineRule="auto"/>
              <w:ind w:left="57" w:right="57"/>
              <w:rPr>
                <w:rStyle w:val="1f7"/>
                <w:rFonts w:ascii="Times New Roman" w:hAnsi="Times New Roman"/>
                <w:sz w:val="24"/>
                <w:szCs w:val="24"/>
              </w:rPr>
            </w:pPr>
          </w:p>
          <w:p w14:paraId="43490013" w14:textId="6B420B37" w:rsidR="00AF597D" w:rsidRPr="00AB468A" w:rsidRDefault="00AF597D" w:rsidP="00AF597D">
            <w:pPr>
              <w:spacing w:after="0" w:line="240" w:lineRule="auto"/>
              <w:ind w:left="57" w:right="57"/>
              <w:rPr>
                <w:rFonts w:ascii="Times New Roman" w:hAnsi="Times New Roman"/>
                <w:sz w:val="24"/>
                <w:szCs w:val="24"/>
              </w:rPr>
            </w:pPr>
            <w:r w:rsidRPr="00AB468A">
              <w:rPr>
                <w:rStyle w:val="1f7"/>
                <w:rFonts w:ascii="Times New Roman" w:hAnsi="Times New Roman"/>
                <w:sz w:val="24"/>
                <w:szCs w:val="24"/>
              </w:rPr>
              <w:t>ПМ Р2; Р3</w:t>
            </w:r>
          </w:p>
        </w:tc>
        <w:tc>
          <w:tcPr>
            <w:tcW w:w="2977" w:type="dxa"/>
            <w:vMerge/>
            <w:tcBorders>
              <w:left w:val="single" w:sz="4" w:space="0" w:color="000000"/>
              <w:right w:val="single" w:sz="4" w:space="0" w:color="000000"/>
            </w:tcBorders>
            <w:vAlign w:val="center"/>
          </w:tcPr>
          <w:p w14:paraId="6294B6F0" w14:textId="77777777" w:rsidR="00AF597D" w:rsidRPr="00AB468A" w:rsidRDefault="00AF597D" w:rsidP="00AF597D">
            <w:pPr>
              <w:spacing w:after="0" w:line="240" w:lineRule="auto"/>
              <w:rPr>
                <w:rFonts w:ascii="Times New Roman" w:hAnsi="Times New Roman"/>
                <w:sz w:val="24"/>
                <w:szCs w:val="24"/>
              </w:rPr>
            </w:pPr>
          </w:p>
        </w:tc>
      </w:tr>
      <w:bookmarkEnd w:id="18"/>
      <w:tr w:rsidR="00CA0927" w:rsidRPr="00AB468A" w14:paraId="5412038E" w14:textId="77777777" w:rsidTr="00AF597D">
        <w:trPr>
          <w:trHeight w:val="20"/>
          <w:jc w:val="center"/>
        </w:trPr>
        <w:tc>
          <w:tcPr>
            <w:tcW w:w="3114" w:type="dxa"/>
            <w:tcBorders>
              <w:top w:val="single" w:sz="4" w:space="0" w:color="000000"/>
              <w:left w:val="single" w:sz="4" w:space="0" w:color="000000"/>
              <w:bottom w:val="single" w:sz="4" w:space="0" w:color="000000"/>
              <w:right w:val="single" w:sz="4" w:space="0" w:color="000000"/>
            </w:tcBorders>
          </w:tcPr>
          <w:p w14:paraId="22A6C3C5" w14:textId="0EFF7F53" w:rsidR="00CA0927" w:rsidRDefault="00CA0927" w:rsidP="00CA0927">
            <w:pPr>
              <w:widowControl w:val="0"/>
              <w:spacing w:after="0" w:line="240" w:lineRule="auto"/>
              <w:jc w:val="both"/>
              <w:rPr>
                <w:rFonts w:ascii="Times New Roman" w:hAnsi="Times New Roman"/>
                <w:sz w:val="24"/>
                <w:szCs w:val="24"/>
              </w:rPr>
            </w:pPr>
            <w:r w:rsidRPr="00EC1434">
              <w:rPr>
                <w:rFonts w:ascii="Times New Roman" w:hAnsi="Times New Roman"/>
                <w:sz w:val="24"/>
                <w:szCs w:val="24"/>
              </w:rPr>
              <w:t xml:space="preserve">ПК 2.3 Организовать работу персонала по техническому обслуживанию промышленного (технологического оборудования) </w:t>
            </w:r>
          </w:p>
          <w:p w14:paraId="35B453EE" w14:textId="72B11A62" w:rsidR="00CA0927" w:rsidRPr="00AB468A" w:rsidRDefault="00CA0927" w:rsidP="00CA0927">
            <w:pPr>
              <w:spacing w:after="0" w:line="240" w:lineRule="auto"/>
              <w:ind w:left="57" w:right="57"/>
              <w:jc w:val="both"/>
              <w:rPr>
                <w:rFonts w:ascii="Times New Roman" w:hAnsi="Times New Roman"/>
                <w:color w:val="00B050"/>
                <w:sz w:val="24"/>
                <w:szCs w:val="24"/>
              </w:rPr>
            </w:pPr>
            <w:r>
              <w:rPr>
                <w:rFonts w:ascii="Times New Roman" w:hAnsi="Times New Roman"/>
                <w:sz w:val="24"/>
                <w:szCs w:val="24"/>
              </w:rPr>
              <w:t xml:space="preserve">ПК 3.3 </w:t>
            </w:r>
            <w:r w:rsidRPr="00EC1434">
              <w:rPr>
                <w:rFonts w:ascii="Times New Roman" w:hAnsi="Times New Roman"/>
                <w:sz w:val="24"/>
                <w:szCs w:val="24"/>
              </w:rPr>
              <w:t>Организовать работу персонала по</w:t>
            </w:r>
            <w:r>
              <w:rPr>
                <w:rFonts w:ascii="Times New Roman" w:hAnsi="Times New Roman"/>
                <w:sz w:val="24"/>
                <w:szCs w:val="24"/>
              </w:rPr>
              <w:t xml:space="preserve"> ремонту </w:t>
            </w:r>
            <w:r w:rsidRPr="00EC1434">
              <w:rPr>
                <w:rFonts w:ascii="Times New Roman" w:hAnsi="Times New Roman"/>
                <w:sz w:val="24"/>
                <w:szCs w:val="24"/>
              </w:rPr>
              <w:t>промышленного (технологического оборудования)</w:t>
            </w:r>
          </w:p>
        </w:tc>
        <w:tc>
          <w:tcPr>
            <w:tcW w:w="3062" w:type="dxa"/>
            <w:tcBorders>
              <w:top w:val="single" w:sz="4" w:space="0" w:color="000000"/>
              <w:left w:val="single" w:sz="4" w:space="0" w:color="000000"/>
              <w:bottom w:val="single" w:sz="4" w:space="0" w:color="000000"/>
              <w:right w:val="single" w:sz="4" w:space="0" w:color="000000"/>
            </w:tcBorders>
          </w:tcPr>
          <w:p w14:paraId="6204B4BD" w14:textId="63FC04EF" w:rsidR="00CA0927" w:rsidRPr="00AB468A" w:rsidRDefault="00CA0927" w:rsidP="00CA0927">
            <w:pPr>
              <w:spacing w:after="0" w:line="240" w:lineRule="auto"/>
              <w:ind w:left="57" w:right="57"/>
              <w:rPr>
                <w:rFonts w:ascii="Times New Roman" w:hAnsi="Times New Roman"/>
                <w:color w:val="00B050"/>
                <w:sz w:val="24"/>
                <w:szCs w:val="24"/>
              </w:rPr>
            </w:pPr>
            <w:r w:rsidRPr="00AB468A">
              <w:rPr>
                <w:rFonts w:ascii="Times New Roman" w:hAnsi="Times New Roman"/>
                <w:sz w:val="24"/>
                <w:szCs w:val="24"/>
              </w:rPr>
              <w:t>ПМ Р1</w:t>
            </w:r>
            <w:r>
              <w:rPr>
                <w:rFonts w:ascii="Times New Roman" w:hAnsi="Times New Roman"/>
                <w:sz w:val="24"/>
                <w:szCs w:val="24"/>
              </w:rPr>
              <w:t>; Р2</w:t>
            </w:r>
          </w:p>
        </w:tc>
        <w:tc>
          <w:tcPr>
            <w:tcW w:w="2977" w:type="dxa"/>
            <w:tcBorders>
              <w:top w:val="single" w:sz="4" w:space="0" w:color="auto"/>
              <w:left w:val="single" w:sz="4" w:space="0" w:color="000000"/>
              <w:bottom w:val="single" w:sz="4" w:space="0" w:color="000000"/>
              <w:right w:val="single" w:sz="4" w:space="0" w:color="000000"/>
            </w:tcBorders>
            <w:vAlign w:val="center"/>
          </w:tcPr>
          <w:p w14:paraId="6996AA59" w14:textId="7908D886" w:rsidR="00CA0927" w:rsidRPr="00AB468A" w:rsidRDefault="00CA0927" w:rsidP="00CA0927">
            <w:pPr>
              <w:spacing w:after="0" w:line="240" w:lineRule="auto"/>
              <w:rPr>
                <w:rFonts w:ascii="Times New Roman" w:hAnsi="Times New Roman"/>
                <w:sz w:val="24"/>
                <w:szCs w:val="24"/>
              </w:rPr>
            </w:pPr>
            <w:r w:rsidRPr="00AB468A">
              <w:rPr>
                <w:rFonts w:ascii="Times New Roman" w:hAnsi="Times New Roman"/>
                <w:sz w:val="24"/>
                <w:szCs w:val="24"/>
              </w:rPr>
              <w:t>Тест-задание</w:t>
            </w:r>
          </w:p>
        </w:tc>
      </w:tr>
    </w:tbl>
    <w:p w14:paraId="521F35A7" w14:textId="77777777" w:rsidR="00667F7F" w:rsidRPr="00AB468A" w:rsidRDefault="00667F7F">
      <w:pPr>
        <w:spacing w:after="0" w:line="240" w:lineRule="auto"/>
        <w:ind w:left="57" w:right="57"/>
        <w:jc w:val="right"/>
        <w:rPr>
          <w:rFonts w:ascii="Times New Roman" w:hAnsi="Times New Roman"/>
          <w:sz w:val="24"/>
          <w:szCs w:val="24"/>
        </w:rPr>
      </w:pPr>
    </w:p>
    <w:p w14:paraId="7BEFD64F" w14:textId="77777777" w:rsidR="00B22B00" w:rsidRPr="00AB468A" w:rsidRDefault="00B22B00">
      <w:pPr>
        <w:spacing w:after="0" w:line="240" w:lineRule="auto"/>
        <w:ind w:left="57" w:right="57"/>
        <w:jc w:val="right"/>
        <w:rPr>
          <w:rFonts w:ascii="Times New Roman" w:hAnsi="Times New Roman"/>
          <w:sz w:val="24"/>
          <w:szCs w:val="24"/>
        </w:rPr>
      </w:pPr>
    </w:p>
    <w:sectPr w:rsidR="00B22B00" w:rsidRPr="00AB468A">
      <w:footerReference w:type="default" r:id="rId14"/>
      <w:pgSz w:w="11906" w:h="16838"/>
      <w:pgMar w:top="1134" w:right="1134"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870A97" w14:textId="77777777" w:rsidR="00423557" w:rsidRDefault="00423557">
      <w:pPr>
        <w:spacing w:after="0" w:line="240" w:lineRule="auto"/>
      </w:pPr>
      <w:r>
        <w:separator/>
      </w:r>
    </w:p>
  </w:endnote>
  <w:endnote w:type="continuationSeparator" w:id="0">
    <w:p w14:paraId="206565D4" w14:textId="77777777" w:rsidR="00423557" w:rsidRDefault="004235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Times New Roman"/>
    <w:panose1 w:val="00000000000000000000"/>
    <w:charset w:val="00"/>
    <w:family w:val="roman"/>
    <w:notTrueType/>
    <w:pitch w:val="default"/>
  </w:font>
  <w:font w:name="SchoolBookSanPin">
    <w:altName w:val="Cambria"/>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E111E0" w14:textId="77777777" w:rsidR="009D45E6" w:rsidRDefault="009D45E6">
    <w:pPr>
      <w:pStyle w:val="a3"/>
      <w:jc w:val="right"/>
    </w:pPr>
    <w:r>
      <w:fldChar w:fldCharType="begin"/>
    </w:r>
    <w:r>
      <w:instrText xml:space="preserve">PAGE </w:instrText>
    </w:r>
    <w:r>
      <w:fldChar w:fldCharType="separate"/>
    </w:r>
    <w:r w:rsidR="001E5D68">
      <w:rPr>
        <w:noProof/>
      </w:rPr>
      <w:t>2</w:t>
    </w:r>
    <w:r>
      <w:fldChar w:fldCharType="end"/>
    </w:r>
  </w:p>
  <w:p w14:paraId="3F77AF4B" w14:textId="77777777" w:rsidR="009D45E6" w:rsidRDefault="009D45E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DEF141" w14:textId="77777777" w:rsidR="009D45E6" w:rsidRDefault="009D45E6">
    <w:pPr>
      <w:pStyle w:val="a3"/>
      <w:jc w:val="right"/>
    </w:pPr>
    <w:r>
      <w:fldChar w:fldCharType="begin"/>
    </w:r>
    <w:r>
      <w:instrText xml:space="preserve">PAGE </w:instrText>
    </w:r>
    <w:r>
      <w:fldChar w:fldCharType="separate"/>
    </w:r>
    <w:r w:rsidR="001E5D68">
      <w:rPr>
        <w:noProof/>
      </w:rPr>
      <w:t>13</w:t>
    </w:r>
    <w:r>
      <w:fldChar w:fldCharType="end"/>
    </w:r>
  </w:p>
  <w:p w14:paraId="71DA152A" w14:textId="77777777" w:rsidR="009D45E6" w:rsidRDefault="009D45E6">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746E68" w14:textId="77777777" w:rsidR="009D45E6" w:rsidRDefault="009D45E6">
    <w:pPr>
      <w:pStyle w:val="a3"/>
      <w:jc w:val="right"/>
    </w:pPr>
    <w:r>
      <w:fldChar w:fldCharType="begin"/>
    </w:r>
    <w:r>
      <w:instrText xml:space="preserve">PAGE </w:instrText>
    </w:r>
    <w:r>
      <w:fldChar w:fldCharType="separate"/>
    </w:r>
    <w:r w:rsidR="001E5D68">
      <w:rPr>
        <w:noProof/>
      </w:rPr>
      <w:t>14</w:t>
    </w:r>
    <w:r>
      <w:fldChar w:fldCharType="end"/>
    </w:r>
  </w:p>
  <w:p w14:paraId="56BC683E" w14:textId="77777777" w:rsidR="009D45E6" w:rsidRDefault="009D45E6">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0833E4" w14:textId="77777777" w:rsidR="009D45E6" w:rsidRDefault="009D45E6">
    <w:pPr>
      <w:pStyle w:val="a3"/>
      <w:jc w:val="right"/>
    </w:pPr>
    <w:r>
      <w:fldChar w:fldCharType="begin"/>
    </w:r>
    <w:r>
      <w:instrText xml:space="preserve">PAGE </w:instrText>
    </w:r>
    <w:r>
      <w:fldChar w:fldCharType="separate"/>
    </w:r>
    <w:r w:rsidR="001E5D68">
      <w:rPr>
        <w:noProof/>
      </w:rPr>
      <w:t>24</w:t>
    </w:r>
    <w:r>
      <w:fldChar w:fldCharType="end"/>
    </w:r>
  </w:p>
  <w:p w14:paraId="60BB66CD" w14:textId="77777777" w:rsidR="009D45E6" w:rsidRDefault="009D45E6">
    <w:pPr>
      <w:pStyle w:val="a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3F2EE" w14:textId="77777777" w:rsidR="009D45E6" w:rsidRDefault="009D45E6">
    <w:pPr>
      <w:pStyle w:val="a3"/>
      <w:jc w:val="right"/>
    </w:pPr>
    <w:r>
      <w:fldChar w:fldCharType="begin"/>
    </w:r>
    <w:r>
      <w:instrText xml:space="preserve">PAGE </w:instrText>
    </w:r>
    <w:r>
      <w:fldChar w:fldCharType="separate"/>
    </w:r>
    <w:r w:rsidR="001E5D68">
      <w:rPr>
        <w:noProof/>
      </w:rPr>
      <w:t>30</w:t>
    </w:r>
    <w:r>
      <w:fldChar w:fldCharType="end"/>
    </w:r>
  </w:p>
  <w:p w14:paraId="0A3B6A2F" w14:textId="77777777" w:rsidR="009D45E6" w:rsidRDefault="009D45E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C9D289" w14:textId="77777777" w:rsidR="00423557" w:rsidRDefault="00423557">
      <w:pPr>
        <w:spacing w:after="0" w:line="240" w:lineRule="auto"/>
      </w:pPr>
      <w:r>
        <w:separator/>
      </w:r>
    </w:p>
  </w:footnote>
  <w:footnote w:type="continuationSeparator" w:id="0">
    <w:p w14:paraId="093C95A2" w14:textId="77777777" w:rsidR="00423557" w:rsidRDefault="004235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nsid w:val="15EF1457"/>
    <w:multiLevelType w:val="hybridMultilevel"/>
    <w:tmpl w:val="64F0BC6E"/>
    <w:lvl w:ilvl="0" w:tplc="38A46A8E">
      <w:start w:val="1"/>
      <w:numFmt w:val="decimal"/>
      <w:lvlText w:val="%1."/>
      <w:lvlJc w:val="left"/>
      <w:pPr>
        <w:tabs>
          <w:tab w:val="num" w:pos="777"/>
        </w:tabs>
        <w:ind w:left="777" w:hanging="360"/>
      </w:pPr>
      <w:rPr>
        <w:rFonts w:cs="Times New Roman"/>
        <w:b w:val="0"/>
        <w:bCs w:val="0"/>
        <w:i w:val="0"/>
      </w:rPr>
    </w:lvl>
    <w:lvl w:ilvl="1" w:tplc="04190019">
      <w:start w:val="1"/>
      <w:numFmt w:val="lowerLetter"/>
      <w:lvlText w:val="%2."/>
      <w:lvlJc w:val="left"/>
      <w:pPr>
        <w:tabs>
          <w:tab w:val="num" w:pos="1497"/>
        </w:tabs>
        <w:ind w:left="1497" w:hanging="360"/>
      </w:pPr>
      <w:rPr>
        <w:rFonts w:cs="Times New Roman"/>
      </w:rPr>
    </w:lvl>
    <w:lvl w:ilvl="2" w:tplc="0419001B">
      <w:start w:val="1"/>
      <w:numFmt w:val="lowerRoman"/>
      <w:lvlText w:val="%3."/>
      <w:lvlJc w:val="right"/>
      <w:pPr>
        <w:tabs>
          <w:tab w:val="num" w:pos="2217"/>
        </w:tabs>
        <w:ind w:left="2217" w:hanging="180"/>
      </w:pPr>
      <w:rPr>
        <w:rFonts w:cs="Times New Roman"/>
      </w:rPr>
    </w:lvl>
    <w:lvl w:ilvl="3" w:tplc="0419000F">
      <w:start w:val="1"/>
      <w:numFmt w:val="decimal"/>
      <w:lvlText w:val="%4."/>
      <w:lvlJc w:val="left"/>
      <w:pPr>
        <w:tabs>
          <w:tab w:val="num" w:pos="2937"/>
        </w:tabs>
        <w:ind w:left="2937" w:hanging="360"/>
      </w:pPr>
      <w:rPr>
        <w:rFonts w:cs="Times New Roman"/>
      </w:rPr>
    </w:lvl>
    <w:lvl w:ilvl="4" w:tplc="04190019">
      <w:start w:val="1"/>
      <w:numFmt w:val="lowerLetter"/>
      <w:lvlText w:val="%5."/>
      <w:lvlJc w:val="left"/>
      <w:pPr>
        <w:tabs>
          <w:tab w:val="num" w:pos="3657"/>
        </w:tabs>
        <w:ind w:left="3657" w:hanging="360"/>
      </w:pPr>
      <w:rPr>
        <w:rFonts w:cs="Times New Roman"/>
      </w:rPr>
    </w:lvl>
    <w:lvl w:ilvl="5" w:tplc="0419001B">
      <w:start w:val="1"/>
      <w:numFmt w:val="lowerRoman"/>
      <w:lvlText w:val="%6."/>
      <w:lvlJc w:val="right"/>
      <w:pPr>
        <w:tabs>
          <w:tab w:val="num" w:pos="4377"/>
        </w:tabs>
        <w:ind w:left="4377" w:hanging="180"/>
      </w:pPr>
      <w:rPr>
        <w:rFonts w:cs="Times New Roman"/>
      </w:rPr>
    </w:lvl>
    <w:lvl w:ilvl="6" w:tplc="0419000F">
      <w:start w:val="1"/>
      <w:numFmt w:val="decimal"/>
      <w:lvlText w:val="%7."/>
      <w:lvlJc w:val="left"/>
      <w:pPr>
        <w:tabs>
          <w:tab w:val="num" w:pos="5097"/>
        </w:tabs>
        <w:ind w:left="5097" w:hanging="360"/>
      </w:pPr>
      <w:rPr>
        <w:rFonts w:cs="Times New Roman"/>
      </w:rPr>
    </w:lvl>
    <w:lvl w:ilvl="7" w:tplc="04190019">
      <w:start w:val="1"/>
      <w:numFmt w:val="lowerLetter"/>
      <w:lvlText w:val="%8."/>
      <w:lvlJc w:val="left"/>
      <w:pPr>
        <w:tabs>
          <w:tab w:val="num" w:pos="5817"/>
        </w:tabs>
        <w:ind w:left="5817" w:hanging="360"/>
      </w:pPr>
      <w:rPr>
        <w:rFonts w:cs="Times New Roman"/>
      </w:rPr>
    </w:lvl>
    <w:lvl w:ilvl="8" w:tplc="0419001B">
      <w:start w:val="1"/>
      <w:numFmt w:val="lowerRoman"/>
      <w:lvlText w:val="%9."/>
      <w:lvlJc w:val="right"/>
      <w:pPr>
        <w:tabs>
          <w:tab w:val="num" w:pos="6537"/>
        </w:tabs>
        <w:ind w:left="6537" w:hanging="180"/>
      </w:pPr>
      <w:rPr>
        <w:rFonts w:cs="Times New Roman"/>
      </w:rPr>
    </w:lvl>
  </w:abstractNum>
  <w:abstractNum w:abstractNumId="2">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nsid w:val="2140503D"/>
    <w:multiLevelType w:val="hybridMultilevel"/>
    <w:tmpl w:val="E57A1C80"/>
    <w:lvl w:ilvl="0" w:tplc="7000227C">
      <w:start w:val="1"/>
      <w:numFmt w:val="decimal"/>
      <w:lvlText w:val="%1."/>
      <w:lvlJc w:val="left"/>
      <w:pPr>
        <w:tabs>
          <w:tab w:val="num" w:pos="642"/>
        </w:tabs>
        <w:ind w:left="642" w:hanging="360"/>
      </w:pPr>
      <w:rPr>
        <w:rFonts w:cs="Times New Roman"/>
        <w:b w:val="0"/>
        <w:bCs w:val="0"/>
      </w:rPr>
    </w:lvl>
    <w:lvl w:ilvl="1" w:tplc="04190019">
      <w:start w:val="1"/>
      <w:numFmt w:val="lowerLetter"/>
      <w:lvlText w:val="%2."/>
      <w:lvlJc w:val="left"/>
      <w:pPr>
        <w:ind w:left="1438" w:hanging="360"/>
      </w:pPr>
    </w:lvl>
    <w:lvl w:ilvl="2" w:tplc="0419001B">
      <w:start w:val="1"/>
      <w:numFmt w:val="lowerRoman"/>
      <w:lvlText w:val="%3."/>
      <w:lvlJc w:val="right"/>
      <w:pPr>
        <w:ind w:left="2158" w:hanging="180"/>
      </w:pPr>
    </w:lvl>
    <w:lvl w:ilvl="3" w:tplc="0419000F">
      <w:start w:val="1"/>
      <w:numFmt w:val="decimal"/>
      <w:lvlText w:val="%4."/>
      <w:lvlJc w:val="left"/>
      <w:pPr>
        <w:ind w:left="2878" w:hanging="360"/>
      </w:pPr>
    </w:lvl>
    <w:lvl w:ilvl="4" w:tplc="04190019">
      <w:start w:val="1"/>
      <w:numFmt w:val="lowerLetter"/>
      <w:lvlText w:val="%5."/>
      <w:lvlJc w:val="left"/>
      <w:pPr>
        <w:ind w:left="3598" w:hanging="360"/>
      </w:pPr>
    </w:lvl>
    <w:lvl w:ilvl="5" w:tplc="0419001B">
      <w:start w:val="1"/>
      <w:numFmt w:val="lowerRoman"/>
      <w:lvlText w:val="%6."/>
      <w:lvlJc w:val="right"/>
      <w:pPr>
        <w:ind w:left="4318" w:hanging="180"/>
      </w:pPr>
    </w:lvl>
    <w:lvl w:ilvl="6" w:tplc="0419000F">
      <w:start w:val="1"/>
      <w:numFmt w:val="decimal"/>
      <w:lvlText w:val="%7."/>
      <w:lvlJc w:val="left"/>
      <w:pPr>
        <w:ind w:left="5038" w:hanging="360"/>
      </w:pPr>
    </w:lvl>
    <w:lvl w:ilvl="7" w:tplc="04190019">
      <w:start w:val="1"/>
      <w:numFmt w:val="lowerLetter"/>
      <w:lvlText w:val="%8."/>
      <w:lvlJc w:val="left"/>
      <w:pPr>
        <w:ind w:left="5758" w:hanging="360"/>
      </w:pPr>
    </w:lvl>
    <w:lvl w:ilvl="8" w:tplc="0419001B">
      <w:start w:val="1"/>
      <w:numFmt w:val="lowerRoman"/>
      <w:lvlText w:val="%9."/>
      <w:lvlJc w:val="right"/>
      <w:pPr>
        <w:ind w:left="6478" w:hanging="180"/>
      </w:pPr>
    </w:lvl>
  </w:abstractNum>
  <w:abstractNum w:abstractNumId="4">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6">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7">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nsid w:val="49CD6EC5"/>
    <w:multiLevelType w:val="hybridMultilevel"/>
    <w:tmpl w:val="F874333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5"/>
  </w:num>
  <w:num w:numId="2">
    <w:abstractNumId w:val="6"/>
  </w:num>
  <w:num w:numId="3">
    <w:abstractNumId w:val="10"/>
  </w:num>
  <w:num w:numId="4">
    <w:abstractNumId w:val="2"/>
  </w:num>
  <w:num w:numId="5">
    <w:abstractNumId w:val="11"/>
  </w:num>
  <w:num w:numId="6">
    <w:abstractNumId w:val="9"/>
  </w:num>
  <w:num w:numId="7">
    <w:abstractNumId w:val="4"/>
  </w:num>
  <w:num w:numId="8">
    <w:abstractNumId w:val="0"/>
  </w:num>
  <w:num w:numId="9">
    <w:abstractNumId w:val="7"/>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F7F"/>
    <w:rsid w:val="000378CB"/>
    <w:rsid w:val="000F59C1"/>
    <w:rsid w:val="001B7FAA"/>
    <w:rsid w:val="001E5D68"/>
    <w:rsid w:val="001F4EF4"/>
    <w:rsid w:val="00282871"/>
    <w:rsid w:val="002879BE"/>
    <w:rsid w:val="003446BC"/>
    <w:rsid w:val="003567E6"/>
    <w:rsid w:val="00402EE0"/>
    <w:rsid w:val="00423557"/>
    <w:rsid w:val="00456DDE"/>
    <w:rsid w:val="004A0428"/>
    <w:rsid w:val="005375D0"/>
    <w:rsid w:val="005A595A"/>
    <w:rsid w:val="005C6903"/>
    <w:rsid w:val="00667F7F"/>
    <w:rsid w:val="006A7547"/>
    <w:rsid w:val="006C3619"/>
    <w:rsid w:val="00733351"/>
    <w:rsid w:val="00771AD4"/>
    <w:rsid w:val="007C15F9"/>
    <w:rsid w:val="007F3474"/>
    <w:rsid w:val="00861CAB"/>
    <w:rsid w:val="00862032"/>
    <w:rsid w:val="00901B57"/>
    <w:rsid w:val="00955A22"/>
    <w:rsid w:val="009B7DE8"/>
    <w:rsid w:val="009D45E6"/>
    <w:rsid w:val="00A4033C"/>
    <w:rsid w:val="00A42F8A"/>
    <w:rsid w:val="00A52905"/>
    <w:rsid w:val="00AB468A"/>
    <w:rsid w:val="00AF597D"/>
    <w:rsid w:val="00B22B00"/>
    <w:rsid w:val="00B9187E"/>
    <w:rsid w:val="00C75C43"/>
    <w:rsid w:val="00CA0927"/>
    <w:rsid w:val="00CE11AA"/>
    <w:rsid w:val="00D03AD5"/>
    <w:rsid w:val="00DC065E"/>
    <w:rsid w:val="00E176DD"/>
    <w:rsid w:val="00E47278"/>
    <w:rsid w:val="00E5400C"/>
    <w:rsid w:val="00E8517F"/>
    <w:rsid w:val="00EC1434"/>
    <w:rsid w:val="00F04430"/>
    <w:rsid w:val="00FC7832"/>
    <w:rsid w:val="00FF100B"/>
    <w:rsid w:val="00FF36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F2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AB468A"/>
  </w:style>
  <w:style w:type="paragraph" w:styleId="10">
    <w:name w:val="heading 1"/>
    <w:basedOn w:val="a"/>
    <w:next w:val="a"/>
    <w:link w:val="11"/>
    <w:uiPriority w:val="9"/>
    <w:qFormat/>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pPr>
      <w:keepNext/>
      <w:keepLines/>
      <w:spacing w:before="360" w:after="80"/>
      <w:outlineLvl w:val="1"/>
    </w:pPr>
    <w:rPr>
      <w:b/>
      <w:sz w:val="36"/>
    </w:rPr>
  </w:style>
  <w:style w:type="paragraph" w:styleId="3">
    <w:name w:val="heading 3"/>
    <w:basedOn w:val="12"/>
    <w:next w:val="12"/>
    <w:link w:val="30"/>
    <w:uiPriority w:val="9"/>
    <w:qFormat/>
    <w:pPr>
      <w:keepNext/>
      <w:keepLines/>
      <w:spacing w:before="280" w:after="80"/>
      <w:outlineLvl w:val="2"/>
    </w:pPr>
    <w:rPr>
      <w:b/>
      <w:sz w:val="28"/>
    </w:rPr>
  </w:style>
  <w:style w:type="paragraph" w:styleId="4">
    <w:name w:val="heading 4"/>
    <w:basedOn w:val="12"/>
    <w:next w:val="12"/>
    <w:link w:val="40"/>
    <w:uiPriority w:val="9"/>
    <w:qFormat/>
    <w:pPr>
      <w:keepNext/>
      <w:keepLines/>
      <w:spacing w:before="240" w:after="40"/>
      <w:outlineLvl w:val="3"/>
    </w:pPr>
    <w:rPr>
      <w:b/>
      <w:sz w:val="24"/>
    </w:rPr>
  </w:style>
  <w:style w:type="paragraph" w:styleId="5">
    <w:name w:val="heading 5"/>
    <w:basedOn w:val="12"/>
    <w:next w:val="12"/>
    <w:link w:val="50"/>
    <w:uiPriority w:val="9"/>
    <w:qFormat/>
    <w:pPr>
      <w:keepNext/>
      <w:keepLines/>
      <w:spacing w:before="220" w:after="40"/>
      <w:outlineLvl w:val="4"/>
    </w:pPr>
    <w:rPr>
      <w:b/>
    </w:rPr>
  </w:style>
  <w:style w:type="paragraph" w:styleId="6">
    <w:name w:val="heading 6"/>
    <w:basedOn w:val="12"/>
    <w:next w:val="12"/>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3">
    <w:name w:val="Обычный1"/>
  </w:style>
  <w:style w:type="paragraph" w:customStyle="1" w:styleId="14">
    <w:name w:val="Обычный1"/>
    <w:link w:val="15"/>
  </w:style>
  <w:style w:type="character" w:customStyle="1" w:styleId="15">
    <w:name w:val="Обычный1"/>
    <w:link w:val="14"/>
  </w:style>
  <w:style w:type="paragraph" w:styleId="21">
    <w:name w:val="toc 2"/>
    <w:next w:val="a"/>
    <w:link w:val="22"/>
    <w:uiPriority w:val="39"/>
    <w:pPr>
      <w:ind w:left="200"/>
    </w:pPr>
    <w:rPr>
      <w:rFonts w:ascii="Cambria" w:hAnsi="Cambria"/>
      <w:sz w:val="26"/>
    </w:rPr>
  </w:style>
  <w:style w:type="character" w:customStyle="1" w:styleId="22">
    <w:name w:val="Оглавление 2 Знак"/>
    <w:link w:val="21"/>
    <w:rPr>
      <w:rFonts w:ascii="Cambria" w:hAnsi="Cambria"/>
      <w:sz w:val="26"/>
    </w:rPr>
  </w:style>
  <w:style w:type="paragraph" w:customStyle="1" w:styleId="31">
    <w:name w:val="Гиперссылка3"/>
    <w:link w:val="32"/>
    <w:rPr>
      <w:color w:val="0000FF"/>
      <w:u w:val="single"/>
    </w:rPr>
  </w:style>
  <w:style w:type="character" w:customStyle="1" w:styleId="32">
    <w:name w:val="Гиперссылка3"/>
    <w:link w:val="31"/>
    <w:rPr>
      <w:color w:val="0000FF"/>
      <w:u w:val="single"/>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Footnote">
    <w:name w:val="Footnote"/>
    <w:basedOn w:val="a"/>
    <w:link w:val="Footnote0"/>
    <w:pPr>
      <w:spacing w:after="0" w:line="240" w:lineRule="auto"/>
    </w:pPr>
    <w:rPr>
      <w:rFonts w:asciiTheme="minorHAnsi" w:hAnsiTheme="minorHAnsi"/>
      <w:sz w:val="20"/>
    </w:rPr>
  </w:style>
  <w:style w:type="character" w:customStyle="1" w:styleId="Footnote0">
    <w:name w:val="Footnote"/>
    <w:basedOn w:val="13"/>
    <w:link w:val="Footnote"/>
    <w:rPr>
      <w:rFonts w:asciiTheme="minorHAnsi" w:hAnsiTheme="minorHAnsi"/>
      <w:sz w:val="20"/>
    </w:rPr>
  </w:style>
  <w:style w:type="paragraph" w:customStyle="1" w:styleId="16">
    <w:name w:val="Знак примечания1"/>
    <w:basedOn w:val="17"/>
    <w:link w:val="18"/>
    <w:rPr>
      <w:sz w:val="16"/>
    </w:rPr>
  </w:style>
  <w:style w:type="character" w:customStyle="1" w:styleId="18">
    <w:name w:val="Знак примечания1"/>
    <w:basedOn w:val="19"/>
    <w:link w:val="16"/>
    <w:rPr>
      <w:sz w:val="16"/>
    </w:rPr>
  </w:style>
  <w:style w:type="paragraph" w:styleId="a3">
    <w:name w:val="footer"/>
    <w:basedOn w:val="a"/>
    <w:link w:val="a4"/>
    <w:pPr>
      <w:tabs>
        <w:tab w:val="center" w:pos="4677"/>
        <w:tab w:val="right" w:pos="9355"/>
      </w:tabs>
      <w:spacing w:after="0" w:line="240" w:lineRule="auto"/>
    </w:pPr>
  </w:style>
  <w:style w:type="character" w:customStyle="1" w:styleId="a4">
    <w:name w:val="Нижний колонтитул Знак"/>
    <w:basedOn w:val="13"/>
    <w:link w:val="a3"/>
  </w:style>
  <w:style w:type="paragraph" w:styleId="a5">
    <w:name w:val="TOC Heading"/>
    <w:basedOn w:val="10"/>
    <w:next w:val="a"/>
    <w:link w:val="a6"/>
    <w:pPr>
      <w:spacing w:before="480"/>
      <w:outlineLvl w:val="8"/>
    </w:pPr>
    <w:rPr>
      <w:b/>
      <w:sz w:val="28"/>
    </w:rPr>
  </w:style>
  <w:style w:type="character" w:customStyle="1" w:styleId="a6">
    <w:name w:val="Заголовок оглавления Знак"/>
    <w:basedOn w:val="11"/>
    <w:link w:val="a5"/>
    <w:rPr>
      <w:rFonts w:asciiTheme="majorHAnsi" w:hAnsiTheme="majorHAnsi"/>
      <w:b/>
      <w:color w:val="2E74B5" w:themeColor="accent1" w:themeShade="BF"/>
      <w:sz w:val="28"/>
    </w:rPr>
  </w:style>
  <w:style w:type="paragraph" w:customStyle="1" w:styleId="1a">
    <w:name w:val="Основной шрифт абзаца1"/>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basedOn w:val="1b"/>
    <w:link w:val="3"/>
    <w:rPr>
      <w:b/>
      <w:sz w:val="28"/>
    </w:rPr>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styleId="a7">
    <w:name w:val="Normal (Web)"/>
    <w:basedOn w:val="a"/>
    <w:link w:val="a8"/>
    <w:pPr>
      <w:spacing w:beforeAutospacing="1" w:afterAutospacing="1" w:line="240" w:lineRule="auto"/>
    </w:pPr>
    <w:rPr>
      <w:rFonts w:ascii="Times New Roman" w:hAnsi="Times New Roman"/>
      <w:sz w:val="24"/>
    </w:rPr>
  </w:style>
  <w:style w:type="character" w:customStyle="1" w:styleId="a8">
    <w:name w:val="Обычный (веб) Знак"/>
    <w:basedOn w:val="13"/>
    <w:link w:val="a7"/>
    <w:rPr>
      <w:rFonts w:ascii="Times New Roman" w:hAnsi="Times New Roman"/>
      <w:sz w:val="24"/>
    </w:rPr>
  </w:style>
  <w:style w:type="paragraph" w:customStyle="1" w:styleId="s1">
    <w:name w:val="s_1"/>
    <w:basedOn w:val="a"/>
    <w:link w:val="s10"/>
    <w:pPr>
      <w:spacing w:beforeAutospacing="1" w:afterAutospacing="1" w:line="240" w:lineRule="auto"/>
    </w:pPr>
    <w:rPr>
      <w:rFonts w:ascii="Times New Roman" w:hAnsi="Times New Roman"/>
      <w:sz w:val="24"/>
    </w:rPr>
  </w:style>
  <w:style w:type="character" w:customStyle="1" w:styleId="s10">
    <w:name w:val="s_1"/>
    <w:basedOn w:val="13"/>
    <w:link w:val="s1"/>
    <w:rPr>
      <w:rFonts w:ascii="Times New Roman" w:hAnsi="Times New Roman"/>
      <w:sz w:val="24"/>
    </w:rPr>
  </w:style>
  <w:style w:type="paragraph" w:customStyle="1" w:styleId="1c">
    <w:name w:val="Гиперссылка1"/>
    <w:basedOn w:val="17"/>
    <w:link w:val="1d"/>
    <w:rPr>
      <w:color w:val="0000FF"/>
      <w:u w:val="single"/>
    </w:rPr>
  </w:style>
  <w:style w:type="character" w:customStyle="1" w:styleId="1d">
    <w:name w:val="Гиперссылка1"/>
    <w:basedOn w:val="19"/>
    <w:link w:val="1c"/>
    <w:rPr>
      <w:color w:val="0000FF"/>
      <w:u w:val="single"/>
    </w:rPr>
  </w:style>
  <w:style w:type="paragraph" w:customStyle="1" w:styleId="a9">
    <w:link w:val="aa"/>
    <w:semiHidden/>
    <w:unhideWhenUsed/>
    <w:pPr>
      <w:spacing w:after="0" w:line="240" w:lineRule="auto"/>
    </w:pPr>
  </w:style>
  <w:style w:type="character" w:customStyle="1" w:styleId="aa">
    <w:link w:val="a9"/>
    <w:semiHidden/>
    <w:unhideWhenUsed/>
  </w:style>
  <w:style w:type="paragraph" w:customStyle="1" w:styleId="33">
    <w:name w:val="Основной шрифт абзаца3"/>
    <w:link w:val="34"/>
  </w:style>
  <w:style w:type="character" w:customStyle="1" w:styleId="34">
    <w:name w:val="Основной шрифт абзаца3"/>
    <w:link w:val="33"/>
  </w:style>
  <w:style w:type="paragraph" w:customStyle="1" w:styleId="dt-m">
    <w:name w:val="dt-m"/>
    <w:basedOn w:val="23"/>
    <w:link w:val="dt-m0"/>
  </w:style>
  <w:style w:type="character" w:customStyle="1" w:styleId="dt-m0">
    <w:name w:val="dt-m"/>
    <w:basedOn w:val="24"/>
    <w:link w:val="dt-m"/>
  </w:style>
  <w:style w:type="paragraph" w:customStyle="1" w:styleId="12">
    <w:name w:val="Обычный1"/>
    <w:link w:val="1b"/>
  </w:style>
  <w:style w:type="character" w:customStyle="1" w:styleId="1b">
    <w:name w:val="Обычный1"/>
    <w:link w:val="12"/>
  </w:style>
  <w:style w:type="paragraph" w:customStyle="1" w:styleId="17">
    <w:name w:val="Основной шрифт абзаца1"/>
    <w:link w:val="19"/>
  </w:style>
  <w:style w:type="character" w:customStyle="1" w:styleId="19">
    <w:name w:val="Основной шрифт абзаца1"/>
    <w:link w:val="17"/>
  </w:style>
  <w:style w:type="paragraph" w:customStyle="1" w:styleId="dt-p">
    <w:name w:val="dt-p"/>
    <w:basedOn w:val="a"/>
    <w:link w:val="dt-p0"/>
    <w:pPr>
      <w:spacing w:beforeAutospacing="1" w:afterAutospacing="1" w:line="240" w:lineRule="auto"/>
    </w:pPr>
    <w:rPr>
      <w:rFonts w:ascii="Times New Roman" w:hAnsi="Times New Roman"/>
      <w:sz w:val="24"/>
    </w:rPr>
  </w:style>
  <w:style w:type="character" w:customStyle="1" w:styleId="dt-p0">
    <w:name w:val="dt-p"/>
    <w:basedOn w:val="13"/>
    <w:link w:val="dt-p"/>
    <w:rPr>
      <w:rFonts w:ascii="Times New Roman" w:hAnsi="Times New Roman"/>
      <w:sz w:val="24"/>
    </w:rPr>
  </w:style>
  <w:style w:type="paragraph" w:styleId="ab">
    <w:name w:val="annotation text"/>
    <w:basedOn w:val="a"/>
    <w:link w:val="ac"/>
    <w:pPr>
      <w:spacing w:line="240" w:lineRule="auto"/>
    </w:pPr>
    <w:rPr>
      <w:sz w:val="20"/>
    </w:rPr>
  </w:style>
  <w:style w:type="character" w:customStyle="1" w:styleId="ac">
    <w:name w:val="Текст примечания Знак"/>
    <w:basedOn w:val="13"/>
    <w:link w:val="ab"/>
    <w:rPr>
      <w:sz w:val="20"/>
    </w:rPr>
  </w:style>
  <w:style w:type="paragraph" w:styleId="35">
    <w:name w:val="toc 3"/>
    <w:next w:val="a"/>
    <w:link w:val="36"/>
    <w:uiPriority w:val="39"/>
    <w:pPr>
      <w:ind w:left="400"/>
    </w:pPr>
    <w:rPr>
      <w:rFonts w:ascii="Cambria" w:hAnsi="Cambria"/>
      <w:sz w:val="26"/>
    </w:rPr>
  </w:style>
  <w:style w:type="character" w:customStyle="1" w:styleId="36">
    <w:name w:val="Оглавление 3 Знак"/>
    <w:link w:val="35"/>
    <w:rPr>
      <w:rFonts w:ascii="Cambria" w:hAnsi="Cambria"/>
      <w:sz w:val="26"/>
    </w:rPr>
  </w:style>
  <w:style w:type="paragraph" w:customStyle="1" w:styleId="25">
    <w:name w:val="Основной текст (2)"/>
    <w:link w:val="26"/>
    <w:rPr>
      <w:rFonts w:ascii="Times New Roman" w:hAnsi="Times New Roman"/>
      <w:sz w:val="24"/>
    </w:rPr>
  </w:style>
  <w:style w:type="character" w:customStyle="1" w:styleId="26">
    <w:name w:val="Основной текст (2)"/>
    <w:link w:val="25"/>
    <w:rPr>
      <w:rFonts w:ascii="Times New Roman" w:hAnsi="Times New Roman"/>
      <w:sz w:val="24"/>
    </w:rPr>
  </w:style>
  <w:style w:type="paragraph" w:customStyle="1" w:styleId="body">
    <w:name w:val="body"/>
    <w:basedOn w:val="a"/>
    <w:next w:val="a"/>
    <w:link w:val="body0"/>
    <w:pPr>
      <w:widowControl w:val="0"/>
      <w:spacing w:after="0" w:line="240" w:lineRule="atLeast"/>
      <w:ind w:firstLine="227"/>
      <w:jc w:val="both"/>
    </w:pPr>
    <w:rPr>
      <w:rFonts w:ascii="SchoolBookSanPin" w:hAnsi="SchoolBookSanPin"/>
      <w:sz w:val="20"/>
    </w:rPr>
  </w:style>
  <w:style w:type="character" w:customStyle="1" w:styleId="body0">
    <w:name w:val="body"/>
    <w:basedOn w:val="13"/>
    <w:link w:val="body"/>
    <w:rPr>
      <w:rFonts w:ascii="SchoolBookSanPin" w:hAnsi="SchoolBookSanPin"/>
      <w:sz w:val="20"/>
    </w:rPr>
  </w:style>
  <w:style w:type="paragraph" w:customStyle="1" w:styleId="ConsPlusTitlePage">
    <w:name w:val="ConsPlusTitlePage"/>
    <w:link w:val="ConsPlusTitlePage0"/>
    <w:pPr>
      <w:widowControl w:val="0"/>
      <w:spacing w:after="0" w:line="240" w:lineRule="auto"/>
    </w:pPr>
    <w:rPr>
      <w:rFonts w:ascii="Tahoma" w:hAnsi="Tahoma"/>
      <w:sz w:val="20"/>
    </w:rPr>
  </w:style>
  <w:style w:type="character" w:customStyle="1" w:styleId="ConsPlusTitlePage0">
    <w:name w:val="ConsPlusTitlePage"/>
    <w:link w:val="ConsPlusTitlePage"/>
    <w:rPr>
      <w:rFonts w:ascii="Tahoma" w:hAnsi="Tahoma"/>
      <w:sz w:val="20"/>
    </w:rPr>
  </w:style>
  <w:style w:type="paragraph" w:customStyle="1" w:styleId="1e">
    <w:name w:val="Знак сноски1"/>
    <w:link w:val="1f"/>
    <w:rPr>
      <w:vertAlign w:val="superscript"/>
    </w:rPr>
  </w:style>
  <w:style w:type="character" w:customStyle="1" w:styleId="1f">
    <w:name w:val="Знак сноски1"/>
    <w:link w:val="1e"/>
    <w:rPr>
      <w:vertAlign w:val="superscript"/>
    </w:rPr>
  </w:style>
  <w:style w:type="character" w:customStyle="1" w:styleId="50">
    <w:name w:val="Заголовок 5 Знак"/>
    <w:basedOn w:val="1b"/>
    <w:link w:val="5"/>
    <w:rPr>
      <w:b/>
    </w:rPr>
  </w:style>
  <w:style w:type="paragraph" w:customStyle="1" w:styleId="ConsPlusTitle">
    <w:name w:val="ConsPlusTitle"/>
    <w:link w:val="ConsPlusTitle0"/>
    <w:pPr>
      <w:widowControl w:val="0"/>
      <w:spacing w:after="0" w:line="240" w:lineRule="auto"/>
    </w:pPr>
    <w:rPr>
      <w:b/>
    </w:rPr>
  </w:style>
  <w:style w:type="character" w:customStyle="1" w:styleId="ConsPlusTitle0">
    <w:name w:val="ConsPlusTitle"/>
    <w:link w:val="ConsPlusTitle"/>
    <w:rPr>
      <w:b/>
    </w:rPr>
  </w:style>
  <w:style w:type="paragraph" w:customStyle="1" w:styleId="27">
    <w:name w:val="Основной шрифт абзаца2"/>
    <w:link w:val="28"/>
  </w:style>
  <w:style w:type="character" w:customStyle="1" w:styleId="28">
    <w:name w:val="Основной шрифт абзаца2"/>
    <w:link w:val="27"/>
  </w:style>
  <w:style w:type="character" w:customStyle="1" w:styleId="11">
    <w:name w:val="Заголовок 1 Знак"/>
    <w:basedOn w:val="13"/>
    <w:link w:val="10"/>
    <w:rPr>
      <w:rFonts w:asciiTheme="majorHAnsi" w:hAnsiTheme="majorHAnsi"/>
      <w:color w:val="2E74B5" w:themeColor="accent1" w:themeShade="BF"/>
      <w:sz w:val="32"/>
    </w:rPr>
  </w:style>
  <w:style w:type="paragraph" w:customStyle="1" w:styleId="37">
    <w:name w:val="Основной шрифт абзаца3"/>
    <w:link w:val="38"/>
  </w:style>
  <w:style w:type="character" w:customStyle="1" w:styleId="38">
    <w:name w:val="Основной шрифт абзаца3"/>
    <w:link w:val="37"/>
  </w:style>
  <w:style w:type="paragraph" w:customStyle="1" w:styleId="29">
    <w:name w:val="Гиперссылка2"/>
    <w:link w:val="ad"/>
    <w:rPr>
      <w:color w:val="0000FF"/>
      <w:u w:val="single"/>
    </w:rPr>
  </w:style>
  <w:style w:type="character" w:styleId="ad">
    <w:name w:val="Hyperlink"/>
    <w:link w:val="29"/>
    <w:rPr>
      <w:color w:val="0000FF"/>
      <w:u w:val="single"/>
    </w:rPr>
  </w:style>
  <w:style w:type="paragraph" w:customStyle="1" w:styleId="Footnote1">
    <w:name w:val="Footnote"/>
    <w:basedOn w:val="a"/>
    <w:link w:val="Footnote2"/>
    <w:pPr>
      <w:spacing w:after="0" w:line="240" w:lineRule="auto"/>
    </w:pPr>
    <w:rPr>
      <w:rFonts w:ascii="Times New Roman" w:hAnsi="Times New Roman"/>
      <w:sz w:val="20"/>
    </w:rPr>
  </w:style>
  <w:style w:type="character" w:customStyle="1" w:styleId="Footnote2">
    <w:name w:val="Footnote"/>
    <w:basedOn w:val="13"/>
    <w:link w:val="Footnote1"/>
    <w:rPr>
      <w:rFonts w:ascii="Times New Roman" w:hAnsi="Times New Roman"/>
      <w:sz w:val="20"/>
    </w:rPr>
  </w:style>
  <w:style w:type="paragraph" w:customStyle="1" w:styleId="1f0">
    <w:name w:val="Обычный1"/>
    <w:link w:val="1f1"/>
  </w:style>
  <w:style w:type="character" w:customStyle="1" w:styleId="1f1">
    <w:name w:val="Обычный1"/>
    <w:link w:val="1f0"/>
  </w:style>
  <w:style w:type="paragraph" w:styleId="1f2">
    <w:name w:val="toc 1"/>
    <w:basedOn w:val="a"/>
    <w:next w:val="a"/>
    <w:link w:val="1f3"/>
    <w:uiPriority w:val="39"/>
    <w:pPr>
      <w:spacing w:after="100"/>
    </w:pPr>
    <w:rPr>
      <w:rFonts w:ascii="Cambria" w:hAnsi="Cambria"/>
      <w:sz w:val="26"/>
    </w:rPr>
  </w:style>
  <w:style w:type="character" w:customStyle="1" w:styleId="1f3">
    <w:name w:val="Оглавление 1 Знак"/>
    <w:basedOn w:val="13"/>
    <w:link w:val="1f2"/>
    <w:rPr>
      <w:rFonts w:ascii="Cambria" w:hAnsi="Cambria"/>
      <w:sz w:val="26"/>
    </w:rPr>
  </w:style>
  <w:style w:type="paragraph" w:styleId="ae">
    <w:name w:val="annotation subject"/>
    <w:basedOn w:val="ab"/>
    <w:next w:val="ab"/>
    <w:link w:val="af"/>
    <w:rPr>
      <w:b/>
    </w:rPr>
  </w:style>
  <w:style w:type="character" w:customStyle="1" w:styleId="af">
    <w:name w:val="Тема примечания Знак"/>
    <w:basedOn w:val="ac"/>
    <w:link w:val="ae"/>
    <w:rPr>
      <w:b/>
      <w:sz w:val="20"/>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f4">
    <w:name w:val="Гиперссылка1"/>
    <w:link w:val="1f5"/>
    <w:rPr>
      <w:color w:val="0000FF"/>
      <w:u w:val="single"/>
    </w:rPr>
  </w:style>
  <w:style w:type="character" w:customStyle="1" w:styleId="1f5">
    <w:name w:val="Гиперссылка1"/>
    <w:link w:val="1f4"/>
    <w:rPr>
      <w:color w:val="0000FF"/>
      <w:u w:val="single"/>
    </w:rPr>
  </w:style>
  <w:style w:type="paragraph" w:customStyle="1" w:styleId="23">
    <w:name w:val="Основной шрифт абзаца2"/>
    <w:link w:val="24"/>
  </w:style>
  <w:style w:type="character" w:customStyle="1" w:styleId="24">
    <w:name w:val="Основной шрифт абзаца2"/>
    <w:link w:val="23"/>
  </w:style>
  <w:style w:type="paragraph" w:customStyle="1" w:styleId="1f6">
    <w:name w:val="Обычный1"/>
    <w:link w:val="1f7"/>
  </w:style>
  <w:style w:type="character" w:customStyle="1" w:styleId="1f7">
    <w:name w:val="Обычный1"/>
    <w:link w:val="1f6"/>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f8">
    <w:name w:val="Знак примечания1"/>
    <w:basedOn w:val="33"/>
    <w:link w:val="1f9"/>
    <w:rPr>
      <w:sz w:val="16"/>
    </w:rPr>
  </w:style>
  <w:style w:type="character" w:customStyle="1" w:styleId="1f9">
    <w:name w:val="Знак примечания1"/>
    <w:basedOn w:val="34"/>
    <w:link w:val="1f8"/>
    <w:rPr>
      <w:sz w:val="16"/>
    </w:rPr>
  </w:style>
  <w:style w:type="paragraph" w:styleId="af0">
    <w:name w:val="Balloon Text"/>
    <w:basedOn w:val="a"/>
    <w:link w:val="af1"/>
    <w:pPr>
      <w:spacing w:after="0" w:line="240" w:lineRule="auto"/>
    </w:pPr>
    <w:rPr>
      <w:rFonts w:ascii="Segoe UI" w:hAnsi="Segoe UI"/>
      <w:sz w:val="18"/>
    </w:rPr>
  </w:style>
  <w:style w:type="character" w:customStyle="1" w:styleId="af1">
    <w:name w:val="Текст выноски Знак"/>
    <w:basedOn w:val="13"/>
    <w:link w:val="af0"/>
    <w:rPr>
      <w:rFonts w:ascii="Segoe UI" w:hAnsi="Segoe UI"/>
      <w:sz w:val="1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ConsPlusNormal">
    <w:name w:val="ConsPlusNormal"/>
    <w:link w:val="ConsPlusNormal0"/>
    <w:pPr>
      <w:widowControl w:val="0"/>
      <w:spacing w:after="0" w:line="240" w:lineRule="auto"/>
    </w:pPr>
  </w:style>
  <w:style w:type="character" w:customStyle="1" w:styleId="ConsPlusNormal0">
    <w:name w:val="ConsPlusNormal"/>
    <w:link w:val="ConsPlusNormal"/>
  </w:style>
  <w:style w:type="paragraph" w:customStyle="1" w:styleId="fontstyle01">
    <w:name w:val="fontstyle01"/>
    <w:basedOn w:val="17"/>
    <w:link w:val="fontstyle010"/>
    <w:rPr>
      <w:rFonts w:ascii="Times New Roman" w:hAnsi="Times New Roman"/>
      <w:sz w:val="28"/>
    </w:rPr>
  </w:style>
  <w:style w:type="character" w:customStyle="1" w:styleId="fontstyle010">
    <w:name w:val="fontstyle01"/>
    <w:basedOn w:val="19"/>
    <w:link w:val="fontstyle01"/>
    <w:rPr>
      <w:rFonts w:ascii="Times New Roman" w:hAnsi="Times New Roman"/>
      <w:sz w:val="28"/>
    </w:rPr>
  </w:style>
  <w:style w:type="paragraph" w:customStyle="1" w:styleId="2a">
    <w:name w:val="Гиперссылка2"/>
    <w:link w:val="2b"/>
    <w:rPr>
      <w:color w:val="0000FF"/>
      <w:u w:val="single"/>
    </w:rPr>
  </w:style>
  <w:style w:type="character" w:customStyle="1" w:styleId="2b">
    <w:name w:val="Гиперссылка2"/>
    <w:link w:val="2a"/>
    <w:rPr>
      <w:color w:val="0000FF"/>
      <w:u w:val="single"/>
    </w:rPr>
  </w:style>
  <w:style w:type="paragraph" w:customStyle="1" w:styleId="1fa">
    <w:name w:val="Строгий1"/>
    <w:basedOn w:val="17"/>
    <w:link w:val="1fb"/>
    <w:rPr>
      <w:b/>
    </w:rPr>
  </w:style>
  <w:style w:type="character" w:customStyle="1" w:styleId="1fb">
    <w:name w:val="Строгий1"/>
    <w:basedOn w:val="19"/>
    <w:link w:val="1fa"/>
    <w:rPr>
      <w:b/>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fc">
    <w:name w:val="Обычный1"/>
    <w:link w:val="1fd"/>
  </w:style>
  <w:style w:type="character" w:customStyle="1" w:styleId="1fd">
    <w:name w:val="Обычный1"/>
    <w:link w:val="1fc"/>
  </w:style>
  <w:style w:type="paragraph" w:customStyle="1" w:styleId="1fe">
    <w:name w:val="Обычный1"/>
    <w:link w:val="1"/>
  </w:style>
  <w:style w:type="character" w:customStyle="1" w:styleId="1">
    <w:name w:val="Обычный1"/>
    <w:link w:val="1fe"/>
  </w:style>
  <w:style w:type="paragraph" w:styleId="af2">
    <w:name w:val="Subtitle"/>
    <w:basedOn w:val="a"/>
    <w:next w:val="a"/>
    <w:link w:val="af3"/>
    <w:uiPriority w:val="11"/>
    <w:qFormat/>
    <w:pPr>
      <w:keepNext/>
      <w:keepLines/>
      <w:spacing w:before="360" w:after="80"/>
    </w:pPr>
    <w:rPr>
      <w:rFonts w:ascii="Georgia" w:hAnsi="Georgia"/>
      <w:i/>
      <w:color w:val="666666"/>
      <w:sz w:val="48"/>
    </w:rPr>
  </w:style>
  <w:style w:type="character" w:customStyle="1" w:styleId="af3">
    <w:name w:val="Подзаголовок Знак"/>
    <w:basedOn w:val="13"/>
    <w:link w:val="af2"/>
    <w:rPr>
      <w:rFonts w:ascii="Georgia" w:hAnsi="Georgia"/>
      <w:i/>
      <w:color w:val="666666"/>
      <w:sz w:val="48"/>
    </w:rPr>
  </w:style>
  <w:style w:type="paragraph" w:styleId="af4">
    <w:name w:val="Title"/>
    <w:basedOn w:val="12"/>
    <w:next w:val="12"/>
    <w:link w:val="af5"/>
    <w:uiPriority w:val="10"/>
    <w:qFormat/>
    <w:pPr>
      <w:keepNext/>
      <w:keepLines/>
      <w:spacing w:before="480" w:after="120"/>
    </w:pPr>
    <w:rPr>
      <w:b/>
      <w:sz w:val="72"/>
    </w:rPr>
  </w:style>
  <w:style w:type="character" w:customStyle="1" w:styleId="af5">
    <w:name w:val="Название Знак"/>
    <w:basedOn w:val="1b"/>
    <w:link w:val="af4"/>
    <w:rPr>
      <w:b/>
      <w:sz w:val="72"/>
    </w:rPr>
  </w:style>
  <w:style w:type="paragraph" w:styleId="af6">
    <w:name w:val="List Paragraph"/>
    <w:basedOn w:val="a"/>
    <w:link w:val="af7"/>
    <w:pPr>
      <w:ind w:left="720"/>
      <w:contextualSpacing/>
    </w:pPr>
  </w:style>
  <w:style w:type="character" w:customStyle="1" w:styleId="af7">
    <w:name w:val="Абзац списка Знак"/>
    <w:basedOn w:val="13"/>
    <w:link w:val="af6"/>
  </w:style>
  <w:style w:type="character" w:customStyle="1" w:styleId="40">
    <w:name w:val="Заголовок 4 Знак"/>
    <w:basedOn w:val="1b"/>
    <w:link w:val="4"/>
    <w:rPr>
      <w:b/>
      <w:sz w:val="24"/>
    </w:rPr>
  </w:style>
  <w:style w:type="paragraph" w:customStyle="1" w:styleId="1ff">
    <w:name w:val="Выделение1"/>
    <w:link w:val="1ff0"/>
    <w:rPr>
      <w:i/>
    </w:rPr>
  </w:style>
  <w:style w:type="character" w:customStyle="1" w:styleId="1ff0">
    <w:name w:val="Выделение1"/>
    <w:link w:val="1ff"/>
    <w:rPr>
      <w:i/>
    </w:rPr>
  </w:style>
  <w:style w:type="character" w:customStyle="1" w:styleId="20">
    <w:name w:val="Заголовок 2 Знак"/>
    <w:basedOn w:val="1b"/>
    <w:link w:val="2"/>
    <w:rPr>
      <w:b/>
      <w:sz w:val="36"/>
    </w:rPr>
  </w:style>
  <w:style w:type="paragraph" w:styleId="af8">
    <w:name w:val="header"/>
    <w:basedOn w:val="a"/>
    <w:link w:val="af9"/>
    <w:pPr>
      <w:tabs>
        <w:tab w:val="center" w:pos="4677"/>
        <w:tab w:val="right" w:pos="9355"/>
      </w:tabs>
      <w:spacing w:after="0" w:line="240" w:lineRule="auto"/>
    </w:pPr>
  </w:style>
  <w:style w:type="character" w:customStyle="1" w:styleId="af9">
    <w:name w:val="Верхний колонтитул Знак"/>
    <w:basedOn w:val="13"/>
    <w:link w:val="af8"/>
  </w:style>
  <w:style w:type="paragraph" w:customStyle="1" w:styleId="2c">
    <w:name w:val="Гиперссылка2"/>
    <w:link w:val="2d"/>
    <w:rPr>
      <w:color w:val="0000FF"/>
      <w:u w:val="single"/>
    </w:rPr>
  </w:style>
  <w:style w:type="character" w:customStyle="1" w:styleId="2d">
    <w:name w:val="Гиперссылка2"/>
    <w:link w:val="2c"/>
    <w:rPr>
      <w:color w:val="0000FF"/>
      <w:u w:val="single"/>
    </w:rPr>
  </w:style>
  <w:style w:type="character" w:customStyle="1" w:styleId="60">
    <w:name w:val="Заголовок 6 Знак"/>
    <w:basedOn w:val="1b"/>
    <w:link w:val="6"/>
    <w:rPr>
      <w:b/>
      <w:sz w:val="20"/>
    </w:rPr>
  </w:style>
  <w:style w:type="table" w:customStyle="1" w:styleId="afa">
    <w:basedOn w:val="TableNormal"/>
    <w:semiHidden/>
    <w:unhideWhenUsed/>
    <w:tblPr>
      <w:tblCellMar>
        <w:top w:w="0" w:type="dxa"/>
        <w:left w:w="115" w:type="dxa"/>
        <w:bottom w:w="0" w:type="dxa"/>
        <w:right w:w="115" w:type="dxa"/>
      </w:tblCellMar>
    </w:tblPr>
  </w:style>
  <w:style w:type="table" w:customStyle="1" w:styleId="afb">
    <w:basedOn w:val="TableNormal"/>
    <w:semiHidden/>
    <w:unhideWhenUsed/>
    <w:pPr>
      <w:spacing w:after="0" w:line="240" w:lineRule="auto"/>
    </w:pPr>
    <w:tblPr>
      <w:tblCellMar>
        <w:top w:w="0" w:type="dxa"/>
        <w:left w:w="108" w:type="dxa"/>
        <w:bottom w:w="0" w:type="dxa"/>
        <w:right w:w="108" w:type="dxa"/>
      </w:tblCellMar>
    </w:tblPr>
  </w:style>
  <w:style w:type="table" w:customStyle="1" w:styleId="afc">
    <w:basedOn w:val="TableNormal0"/>
    <w:semiHidden/>
    <w:unhideWhenUsed/>
    <w:pPr>
      <w:spacing w:after="0" w:line="240" w:lineRule="auto"/>
    </w:pPr>
    <w:tblPr>
      <w:tblCellMar>
        <w:top w:w="0" w:type="dxa"/>
        <w:left w:w="108" w:type="dxa"/>
        <w:bottom w:w="0" w:type="dxa"/>
        <w:right w:w="108" w:type="dxa"/>
      </w:tblCellMar>
    </w:tblPr>
  </w:style>
  <w:style w:type="table" w:customStyle="1" w:styleId="43">
    <w:name w:val="Сетка таблицы4"/>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f1">
    <w:name w:val="Сетка таблицы1"/>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d">
    <w:basedOn w:val="TableNormal0"/>
    <w:semiHidden/>
    <w:unhideWhenUsed/>
    <w:pPr>
      <w:spacing w:after="0" w:line="240" w:lineRule="auto"/>
    </w:pPr>
    <w:tblPr>
      <w:tblCellMar>
        <w:top w:w="0" w:type="dxa"/>
        <w:left w:w="108" w:type="dxa"/>
        <w:bottom w:w="0" w:type="dxa"/>
        <w:right w:w="108" w:type="dxa"/>
      </w:tblCellMar>
    </w:tblPr>
  </w:style>
  <w:style w:type="table" w:customStyle="1" w:styleId="TableNormal0">
    <w:name w:val="Table Normal"/>
    <w:tblPr>
      <w:tblCellMar>
        <w:top w:w="0" w:type="dxa"/>
        <w:left w:w="0" w:type="dxa"/>
        <w:bottom w:w="0" w:type="dxa"/>
        <w:right w:w="0" w:type="dxa"/>
      </w:tblCellMar>
    </w:tblPr>
  </w:style>
  <w:style w:type="table" w:customStyle="1" w:styleId="afe">
    <w:basedOn w:val="TableNormal0"/>
    <w:semiHidden/>
    <w:unhideWhenUsed/>
    <w:tblPr>
      <w:tblCellMar>
        <w:top w:w="0" w:type="dxa"/>
        <w:left w:w="115" w:type="dxa"/>
        <w:bottom w:w="0" w:type="dxa"/>
        <w:right w:w="115" w:type="dxa"/>
      </w:tblCellMar>
    </w:tblPr>
  </w:style>
  <w:style w:type="table" w:customStyle="1" w:styleId="aff">
    <w:basedOn w:val="TableNormal"/>
    <w:semiHidden/>
    <w:unhideWhenUsed/>
    <w:pPr>
      <w:spacing w:after="0" w:line="240" w:lineRule="auto"/>
    </w:pPr>
    <w:tblPr>
      <w:tblCellMar>
        <w:top w:w="0" w:type="dxa"/>
        <w:left w:w="108" w:type="dxa"/>
        <w:bottom w:w="0" w:type="dxa"/>
        <w:right w:w="108" w:type="dxa"/>
      </w:tblCellMar>
    </w:tblPr>
  </w:style>
  <w:style w:type="table" w:customStyle="1" w:styleId="TableNormal1">
    <w:name w:val="Table Normal"/>
    <w:tblPr>
      <w:tblCellMar>
        <w:top w:w="0" w:type="dxa"/>
        <w:left w:w="0" w:type="dxa"/>
        <w:bottom w:w="0" w:type="dxa"/>
        <w:right w:w="0" w:type="dxa"/>
      </w:tblCellMar>
    </w:tblPr>
  </w:style>
  <w:style w:type="table" w:customStyle="1" w:styleId="aff0">
    <w:basedOn w:val="TableNormal0"/>
    <w:semiHidden/>
    <w:unhideWhenUsed/>
    <w:pPr>
      <w:spacing w:after="0" w:line="240" w:lineRule="auto"/>
    </w:pPr>
    <w:tblPr>
      <w:tblCellMar>
        <w:top w:w="0" w:type="dxa"/>
        <w:left w:w="108" w:type="dxa"/>
        <w:bottom w:w="0" w:type="dxa"/>
        <w:right w:w="108" w:type="dxa"/>
      </w:tblCellMar>
    </w:tblPr>
  </w:style>
  <w:style w:type="table" w:customStyle="1" w:styleId="aff1">
    <w:basedOn w:val="TableNormal0"/>
    <w:semiHidden/>
    <w:unhideWhenUsed/>
    <w:pPr>
      <w:spacing w:after="0" w:line="240" w:lineRule="auto"/>
    </w:pPr>
    <w:tblPr>
      <w:tblCellMar>
        <w:top w:w="0" w:type="dxa"/>
        <w:left w:w="108" w:type="dxa"/>
        <w:bottom w:w="0" w:type="dxa"/>
        <w:right w:w="108" w:type="dxa"/>
      </w:tblCellMar>
    </w:tblPr>
  </w:style>
  <w:style w:type="table" w:customStyle="1" w:styleId="aff2">
    <w:basedOn w:val="TableNormal0"/>
    <w:semiHidden/>
    <w:unhideWhenUsed/>
    <w:pPr>
      <w:spacing w:after="0" w:line="240" w:lineRule="auto"/>
    </w:pPr>
    <w:tblPr>
      <w:tblCellMar>
        <w:top w:w="0" w:type="dxa"/>
        <w:left w:w="108" w:type="dxa"/>
        <w:bottom w:w="0" w:type="dxa"/>
        <w:right w:w="108" w:type="dxa"/>
      </w:tblCellMar>
    </w:tblPr>
  </w:style>
  <w:style w:type="table" w:customStyle="1" w:styleId="aff3">
    <w:basedOn w:val="TableNormal0"/>
    <w:semiHidden/>
    <w:unhideWhenUsed/>
    <w:tblPr>
      <w:tblCellMar>
        <w:top w:w="0" w:type="dxa"/>
        <w:left w:w="115" w:type="dxa"/>
        <w:bottom w:w="0" w:type="dxa"/>
        <w:right w:w="115" w:type="dxa"/>
      </w:tblCellMar>
    </w:tblPr>
  </w:style>
  <w:style w:type="table" w:customStyle="1" w:styleId="aff4">
    <w:basedOn w:val="TableNormal0"/>
    <w:semiHidden/>
    <w:unhideWhenUsed/>
    <w:tblPr>
      <w:tblCellMar>
        <w:top w:w="0" w:type="dxa"/>
        <w:left w:w="115" w:type="dxa"/>
        <w:bottom w:w="0" w:type="dxa"/>
        <w:right w:w="115" w:type="dxa"/>
      </w:tblCellMar>
    </w:tblPr>
  </w:style>
  <w:style w:type="table" w:customStyle="1" w:styleId="aff5">
    <w:basedOn w:val="TableNormal0"/>
    <w:semiHidden/>
    <w:unhideWhenUsed/>
    <w:tblPr>
      <w:tblCellMar>
        <w:top w:w="0" w:type="dxa"/>
        <w:left w:w="115" w:type="dxa"/>
        <w:bottom w:w="0" w:type="dxa"/>
        <w:right w:w="115" w:type="dxa"/>
      </w:tblCellMar>
    </w:tblPr>
  </w:style>
  <w:style w:type="table" w:customStyle="1" w:styleId="aff6">
    <w:basedOn w:val="TableNormal"/>
    <w:semiHidden/>
    <w:unhideWhenUsed/>
    <w:tblPr>
      <w:tblCellMar>
        <w:top w:w="0" w:type="dxa"/>
        <w:left w:w="115" w:type="dxa"/>
        <w:bottom w:w="0" w:type="dxa"/>
        <w:right w:w="115" w:type="dxa"/>
      </w:tblCellMar>
    </w:tblPr>
  </w:style>
  <w:style w:type="table" w:customStyle="1" w:styleId="TableNormal">
    <w:name w:val="Table Normal"/>
    <w:tblPr>
      <w:tblCellMar>
        <w:top w:w="0" w:type="dxa"/>
        <w:left w:w="0" w:type="dxa"/>
        <w:bottom w:w="0" w:type="dxa"/>
        <w:right w:w="0" w:type="dxa"/>
      </w:tblCellMar>
    </w:tblPr>
  </w:style>
  <w:style w:type="table" w:styleId="aff7">
    <w:name w:val="Table Grid"/>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f8">
    <w:basedOn w:val="TableNormal0"/>
    <w:semiHidden/>
    <w:unhideWhenUsed/>
    <w:tblPr>
      <w:tblCellMar>
        <w:top w:w="0" w:type="dxa"/>
        <w:left w:w="115" w:type="dxa"/>
        <w:bottom w:w="0" w:type="dxa"/>
        <w:right w:w="115" w:type="dxa"/>
      </w:tblCellMar>
    </w:tblPr>
  </w:style>
  <w:style w:type="table" w:customStyle="1" w:styleId="aff9">
    <w:basedOn w:val="TableNormal0"/>
    <w:semiHidden/>
    <w:unhideWhenUsed/>
    <w:pPr>
      <w:spacing w:after="0" w:line="240" w:lineRule="auto"/>
    </w:pPr>
    <w:tblPr>
      <w:tblCellMar>
        <w:top w:w="0" w:type="dxa"/>
        <w:left w:w="108" w:type="dxa"/>
        <w:bottom w:w="0" w:type="dxa"/>
        <w:right w:w="108" w:type="dxa"/>
      </w:tblCellMar>
    </w:tblPr>
  </w:style>
  <w:style w:type="table" w:customStyle="1" w:styleId="affa">
    <w:basedOn w:val="TableNormal"/>
    <w:semiHidden/>
    <w:unhideWhenUsed/>
    <w:tblPr>
      <w:tblCellMar>
        <w:top w:w="0" w:type="dxa"/>
        <w:left w:w="115" w:type="dxa"/>
        <w:bottom w:w="0" w:type="dxa"/>
        <w:right w:w="115" w:type="dxa"/>
      </w:tblCellMar>
    </w:tblPr>
  </w:style>
  <w:style w:type="paragraph" w:styleId="affb">
    <w:name w:val="Body Text"/>
    <w:basedOn w:val="a"/>
    <w:link w:val="affc"/>
    <w:rsid w:val="00FC7832"/>
    <w:pPr>
      <w:spacing w:after="120" w:line="240" w:lineRule="auto"/>
    </w:pPr>
    <w:rPr>
      <w:rFonts w:ascii="Times New Roman" w:hAnsi="Times New Roman"/>
      <w:color w:val="auto"/>
      <w:sz w:val="24"/>
      <w:szCs w:val="24"/>
    </w:rPr>
  </w:style>
  <w:style w:type="character" w:customStyle="1" w:styleId="affc">
    <w:name w:val="Основной текст Знак"/>
    <w:basedOn w:val="a0"/>
    <w:link w:val="affb"/>
    <w:rsid w:val="00FC7832"/>
    <w:rPr>
      <w:rFonts w:ascii="Times New Roman" w:hAnsi="Times New Roman"/>
      <w:color w:val="auto"/>
      <w:sz w:val="24"/>
      <w:szCs w:val="24"/>
    </w:rPr>
  </w:style>
  <w:style w:type="paragraph" w:customStyle="1" w:styleId="Style4">
    <w:name w:val="Style4"/>
    <w:basedOn w:val="a"/>
    <w:rsid w:val="00FC7832"/>
    <w:pPr>
      <w:widowControl w:val="0"/>
      <w:autoSpaceDE w:val="0"/>
      <w:autoSpaceDN w:val="0"/>
      <w:adjustRightInd w:val="0"/>
      <w:spacing w:after="0" w:line="415" w:lineRule="exact"/>
      <w:jc w:val="center"/>
    </w:pPr>
    <w:rPr>
      <w:rFonts w:ascii="Times New Roman" w:hAnsi="Times New Roman"/>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AB468A"/>
  </w:style>
  <w:style w:type="paragraph" w:styleId="10">
    <w:name w:val="heading 1"/>
    <w:basedOn w:val="a"/>
    <w:next w:val="a"/>
    <w:link w:val="11"/>
    <w:uiPriority w:val="9"/>
    <w:qFormat/>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pPr>
      <w:keepNext/>
      <w:keepLines/>
      <w:spacing w:before="360" w:after="80"/>
      <w:outlineLvl w:val="1"/>
    </w:pPr>
    <w:rPr>
      <w:b/>
      <w:sz w:val="36"/>
    </w:rPr>
  </w:style>
  <w:style w:type="paragraph" w:styleId="3">
    <w:name w:val="heading 3"/>
    <w:basedOn w:val="12"/>
    <w:next w:val="12"/>
    <w:link w:val="30"/>
    <w:uiPriority w:val="9"/>
    <w:qFormat/>
    <w:pPr>
      <w:keepNext/>
      <w:keepLines/>
      <w:spacing w:before="280" w:after="80"/>
      <w:outlineLvl w:val="2"/>
    </w:pPr>
    <w:rPr>
      <w:b/>
      <w:sz w:val="28"/>
    </w:rPr>
  </w:style>
  <w:style w:type="paragraph" w:styleId="4">
    <w:name w:val="heading 4"/>
    <w:basedOn w:val="12"/>
    <w:next w:val="12"/>
    <w:link w:val="40"/>
    <w:uiPriority w:val="9"/>
    <w:qFormat/>
    <w:pPr>
      <w:keepNext/>
      <w:keepLines/>
      <w:spacing w:before="240" w:after="40"/>
      <w:outlineLvl w:val="3"/>
    </w:pPr>
    <w:rPr>
      <w:b/>
      <w:sz w:val="24"/>
    </w:rPr>
  </w:style>
  <w:style w:type="paragraph" w:styleId="5">
    <w:name w:val="heading 5"/>
    <w:basedOn w:val="12"/>
    <w:next w:val="12"/>
    <w:link w:val="50"/>
    <w:uiPriority w:val="9"/>
    <w:qFormat/>
    <w:pPr>
      <w:keepNext/>
      <w:keepLines/>
      <w:spacing w:before="220" w:after="40"/>
      <w:outlineLvl w:val="4"/>
    </w:pPr>
    <w:rPr>
      <w:b/>
    </w:rPr>
  </w:style>
  <w:style w:type="paragraph" w:styleId="6">
    <w:name w:val="heading 6"/>
    <w:basedOn w:val="12"/>
    <w:next w:val="12"/>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3">
    <w:name w:val="Обычный1"/>
  </w:style>
  <w:style w:type="paragraph" w:customStyle="1" w:styleId="14">
    <w:name w:val="Обычный1"/>
    <w:link w:val="15"/>
  </w:style>
  <w:style w:type="character" w:customStyle="1" w:styleId="15">
    <w:name w:val="Обычный1"/>
    <w:link w:val="14"/>
  </w:style>
  <w:style w:type="paragraph" w:styleId="21">
    <w:name w:val="toc 2"/>
    <w:next w:val="a"/>
    <w:link w:val="22"/>
    <w:uiPriority w:val="39"/>
    <w:pPr>
      <w:ind w:left="200"/>
    </w:pPr>
    <w:rPr>
      <w:rFonts w:ascii="Cambria" w:hAnsi="Cambria"/>
      <w:sz w:val="26"/>
    </w:rPr>
  </w:style>
  <w:style w:type="character" w:customStyle="1" w:styleId="22">
    <w:name w:val="Оглавление 2 Знак"/>
    <w:link w:val="21"/>
    <w:rPr>
      <w:rFonts w:ascii="Cambria" w:hAnsi="Cambria"/>
      <w:sz w:val="26"/>
    </w:rPr>
  </w:style>
  <w:style w:type="paragraph" w:customStyle="1" w:styleId="31">
    <w:name w:val="Гиперссылка3"/>
    <w:link w:val="32"/>
    <w:rPr>
      <w:color w:val="0000FF"/>
      <w:u w:val="single"/>
    </w:rPr>
  </w:style>
  <w:style w:type="character" w:customStyle="1" w:styleId="32">
    <w:name w:val="Гиперссылка3"/>
    <w:link w:val="31"/>
    <w:rPr>
      <w:color w:val="0000FF"/>
      <w:u w:val="single"/>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Footnote">
    <w:name w:val="Footnote"/>
    <w:basedOn w:val="a"/>
    <w:link w:val="Footnote0"/>
    <w:pPr>
      <w:spacing w:after="0" w:line="240" w:lineRule="auto"/>
    </w:pPr>
    <w:rPr>
      <w:rFonts w:asciiTheme="minorHAnsi" w:hAnsiTheme="minorHAnsi"/>
      <w:sz w:val="20"/>
    </w:rPr>
  </w:style>
  <w:style w:type="character" w:customStyle="1" w:styleId="Footnote0">
    <w:name w:val="Footnote"/>
    <w:basedOn w:val="13"/>
    <w:link w:val="Footnote"/>
    <w:rPr>
      <w:rFonts w:asciiTheme="minorHAnsi" w:hAnsiTheme="minorHAnsi"/>
      <w:sz w:val="20"/>
    </w:rPr>
  </w:style>
  <w:style w:type="paragraph" w:customStyle="1" w:styleId="16">
    <w:name w:val="Знак примечания1"/>
    <w:basedOn w:val="17"/>
    <w:link w:val="18"/>
    <w:rPr>
      <w:sz w:val="16"/>
    </w:rPr>
  </w:style>
  <w:style w:type="character" w:customStyle="1" w:styleId="18">
    <w:name w:val="Знак примечания1"/>
    <w:basedOn w:val="19"/>
    <w:link w:val="16"/>
    <w:rPr>
      <w:sz w:val="16"/>
    </w:rPr>
  </w:style>
  <w:style w:type="paragraph" w:styleId="a3">
    <w:name w:val="footer"/>
    <w:basedOn w:val="a"/>
    <w:link w:val="a4"/>
    <w:pPr>
      <w:tabs>
        <w:tab w:val="center" w:pos="4677"/>
        <w:tab w:val="right" w:pos="9355"/>
      </w:tabs>
      <w:spacing w:after="0" w:line="240" w:lineRule="auto"/>
    </w:pPr>
  </w:style>
  <w:style w:type="character" w:customStyle="1" w:styleId="a4">
    <w:name w:val="Нижний колонтитул Знак"/>
    <w:basedOn w:val="13"/>
    <w:link w:val="a3"/>
  </w:style>
  <w:style w:type="paragraph" w:styleId="a5">
    <w:name w:val="TOC Heading"/>
    <w:basedOn w:val="10"/>
    <w:next w:val="a"/>
    <w:link w:val="a6"/>
    <w:pPr>
      <w:spacing w:before="480"/>
      <w:outlineLvl w:val="8"/>
    </w:pPr>
    <w:rPr>
      <w:b/>
      <w:sz w:val="28"/>
    </w:rPr>
  </w:style>
  <w:style w:type="character" w:customStyle="1" w:styleId="a6">
    <w:name w:val="Заголовок оглавления Знак"/>
    <w:basedOn w:val="11"/>
    <w:link w:val="a5"/>
    <w:rPr>
      <w:rFonts w:asciiTheme="majorHAnsi" w:hAnsiTheme="majorHAnsi"/>
      <w:b/>
      <w:color w:val="2E74B5" w:themeColor="accent1" w:themeShade="BF"/>
      <w:sz w:val="28"/>
    </w:rPr>
  </w:style>
  <w:style w:type="paragraph" w:customStyle="1" w:styleId="1a">
    <w:name w:val="Основной шрифт абзаца1"/>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basedOn w:val="1b"/>
    <w:link w:val="3"/>
    <w:rPr>
      <w:b/>
      <w:sz w:val="28"/>
    </w:rPr>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styleId="a7">
    <w:name w:val="Normal (Web)"/>
    <w:basedOn w:val="a"/>
    <w:link w:val="a8"/>
    <w:pPr>
      <w:spacing w:beforeAutospacing="1" w:afterAutospacing="1" w:line="240" w:lineRule="auto"/>
    </w:pPr>
    <w:rPr>
      <w:rFonts w:ascii="Times New Roman" w:hAnsi="Times New Roman"/>
      <w:sz w:val="24"/>
    </w:rPr>
  </w:style>
  <w:style w:type="character" w:customStyle="1" w:styleId="a8">
    <w:name w:val="Обычный (веб) Знак"/>
    <w:basedOn w:val="13"/>
    <w:link w:val="a7"/>
    <w:rPr>
      <w:rFonts w:ascii="Times New Roman" w:hAnsi="Times New Roman"/>
      <w:sz w:val="24"/>
    </w:rPr>
  </w:style>
  <w:style w:type="paragraph" w:customStyle="1" w:styleId="s1">
    <w:name w:val="s_1"/>
    <w:basedOn w:val="a"/>
    <w:link w:val="s10"/>
    <w:pPr>
      <w:spacing w:beforeAutospacing="1" w:afterAutospacing="1" w:line="240" w:lineRule="auto"/>
    </w:pPr>
    <w:rPr>
      <w:rFonts w:ascii="Times New Roman" w:hAnsi="Times New Roman"/>
      <w:sz w:val="24"/>
    </w:rPr>
  </w:style>
  <w:style w:type="character" w:customStyle="1" w:styleId="s10">
    <w:name w:val="s_1"/>
    <w:basedOn w:val="13"/>
    <w:link w:val="s1"/>
    <w:rPr>
      <w:rFonts w:ascii="Times New Roman" w:hAnsi="Times New Roman"/>
      <w:sz w:val="24"/>
    </w:rPr>
  </w:style>
  <w:style w:type="paragraph" w:customStyle="1" w:styleId="1c">
    <w:name w:val="Гиперссылка1"/>
    <w:basedOn w:val="17"/>
    <w:link w:val="1d"/>
    <w:rPr>
      <w:color w:val="0000FF"/>
      <w:u w:val="single"/>
    </w:rPr>
  </w:style>
  <w:style w:type="character" w:customStyle="1" w:styleId="1d">
    <w:name w:val="Гиперссылка1"/>
    <w:basedOn w:val="19"/>
    <w:link w:val="1c"/>
    <w:rPr>
      <w:color w:val="0000FF"/>
      <w:u w:val="single"/>
    </w:rPr>
  </w:style>
  <w:style w:type="paragraph" w:customStyle="1" w:styleId="a9">
    <w:link w:val="aa"/>
    <w:semiHidden/>
    <w:unhideWhenUsed/>
    <w:pPr>
      <w:spacing w:after="0" w:line="240" w:lineRule="auto"/>
    </w:pPr>
  </w:style>
  <w:style w:type="character" w:customStyle="1" w:styleId="aa">
    <w:link w:val="a9"/>
    <w:semiHidden/>
    <w:unhideWhenUsed/>
  </w:style>
  <w:style w:type="paragraph" w:customStyle="1" w:styleId="33">
    <w:name w:val="Основной шрифт абзаца3"/>
    <w:link w:val="34"/>
  </w:style>
  <w:style w:type="character" w:customStyle="1" w:styleId="34">
    <w:name w:val="Основной шрифт абзаца3"/>
    <w:link w:val="33"/>
  </w:style>
  <w:style w:type="paragraph" w:customStyle="1" w:styleId="dt-m">
    <w:name w:val="dt-m"/>
    <w:basedOn w:val="23"/>
    <w:link w:val="dt-m0"/>
  </w:style>
  <w:style w:type="character" w:customStyle="1" w:styleId="dt-m0">
    <w:name w:val="dt-m"/>
    <w:basedOn w:val="24"/>
    <w:link w:val="dt-m"/>
  </w:style>
  <w:style w:type="paragraph" w:customStyle="1" w:styleId="12">
    <w:name w:val="Обычный1"/>
    <w:link w:val="1b"/>
  </w:style>
  <w:style w:type="character" w:customStyle="1" w:styleId="1b">
    <w:name w:val="Обычный1"/>
    <w:link w:val="12"/>
  </w:style>
  <w:style w:type="paragraph" w:customStyle="1" w:styleId="17">
    <w:name w:val="Основной шрифт абзаца1"/>
    <w:link w:val="19"/>
  </w:style>
  <w:style w:type="character" w:customStyle="1" w:styleId="19">
    <w:name w:val="Основной шрифт абзаца1"/>
    <w:link w:val="17"/>
  </w:style>
  <w:style w:type="paragraph" w:customStyle="1" w:styleId="dt-p">
    <w:name w:val="dt-p"/>
    <w:basedOn w:val="a"/>
    <w:link w:val="dt-p0"/>
    <w:pPr>
      <w:spacing w:beforeAutospacing="1" w:afterAutospacing="1" w:line="240" w:lineRule="auto"/>
    </w:pPr>
    <w:rPr>
      <w:rFonts w:ascii="Times New Roman" w:hAnsi="Times New Roman"/>
      <w:sz w:val="24"/>
    </w:rPr>
  </w:style>
  <w:style w:type="character" w:customStyle="1" w:styleId="dt-p0">
    <w:name w:val="dt-p"/>
    <w:basedOn w:val="13"/>
    <w:link w:val="dt-p"/>
    <w:rPr>
      <w:rFonts w:ascii="Times New Roman" w:hAnsi="Times New Roman"/>
      <w:sz w:val="24"/>
    </w:rPr>
  </w:style>
  <w:style w:type="paragraph" w:styleId="ab">
    <w:name w:val="annotation text"/>
    <w:basedOn w:val="a"/>
    <w:link w:val="ac"/>
    <w:pPr>
      <w:spacing w:line="240" w:lineRule="auto"/>
    </w:pPr>
    <w:rPr>
      <w:sz w:val="20"/>
    </w:rPr>
  </w:style>
  <w:style w:type="character" w:customStyle="1" w:styleId="ac">
    <w:name w:val="Текст примечания Знак"/>
    <w:basedOn w:val="13"/>
    <w:link w:val="ab"/>
    <w:rPr>
      <w:sz w:val="20"/>
    </w:rPr>
  </w:style>
  <w:style w:type="paragraph" w:styleId="35">
    <w:name w:val="toc 3"/>
    <w:next w:val="a"/>
    <w:link w:val="36"/>
    <w:uiPriority w:val="39"/>
    <w:pPr>
      <w:ind w:left="400"/>
    </w:pPr>
    <w:rPr>
      <w:rFonts w:ascii="Cambria" w:hAnsi="Cambria"/>
      <w:sz w:val="26"/>
    </w:rPr>
  </w:style>
  <w:style w:type="character" w:customStyle="1" w:styleId="36">
    <w:name w:val="Оглавление 3 Знак"/>
    <w:link w:val="35"/>
    <w:rPr>
      <w:rFonts w:ascii="Cambria" w:hAnsi="Cambria"/>
      <w:sz w:val="26"/>
    </w:rPr>
  </w:style>
  <w:style w:type="paragraph" w:customStyle="1" w:styleId="25">
    <w:name w:val="Основной текст (2)"/>
    <w:link w:val="26"/>
    <w:rPr>
      <w:rFonts w:ascii="Times New Roman" w:hAnsi="Times New Roman"/>
      <w:sz w:val="24"/>
    </w:rPr>
  </w:style>
  <w:style w:type="character" w:customStyle="1" w:styleId="26">
    <w:name w:val="Основной текст (2)"/>
    <w:link w:val="25"/>
    <w:rPr>
      <w:rFonts w:ascii="Times New Roman" w:hAnsi="Times New Roman"/>
      <w:sz w:val="24"/>
    </w:rPr>
  </w:style>
  <w:style w:type="paragraph" w:customStyle="1" w:styleId="body">
    <w:name w:val="body"/>
    <w:basedOn w:val="a"/>
    <w:next w:val="a"/>
    <w:link w:val="body0"/>
    <w:pPr>
      <w:widowControl w:val="0"/>
      <w:spacing w:after="0" w:line="240" w:lineRule="atLeast"/>
      <w:ind w:firstLine="227"/>
      <w:jc w:val="both"/>
    </w:pPr>
    <w:rPr>
      <w:rFonts w:ascii="SchoolBookSanPin" w:hAnsi="SchoolBookSanPin"/>
      <w:sz w:val="20"/>
    </w:rPr>
  </w:style>
  <w:style w:type="character" w:customStyle="1" w:styleId="body0">
    <w:name w:val="body"/>
    <w:basedOn w:val="13"/>
    <w:link w:val="body"/>
    <w:rPr>
      <w:rFonts w:ascii="SchoolBookSanPin" w:hAnsi="SchoolBookSanPin"/>
      <w:sz w:val="20"/>
    </w:rPr>
  </w:style>
  <w:style w:type="paragraph" w:customStyle="1" w:styleId="ConsPlusTitlePage">
    <w:name w:val="ConsPlusTitlePage"/>
    <w:link w:val="ConsPlusTitlePage0"/>
    <w:pPr>
      <w:widowControl w:val="0"/>
      <w:spacing w:after="0" w:line="240" w:lineRule="auto"/>
    </w:pPr>
    <w:rPr>
      <w:rFonts w:ascii="Tahoma" w:hAnsi="Tahoma"/>
      <w:sz w:val="20"/>
    </w:rPr>
  </w:style>
  <w:style w:type="character" w:customStyle="1" w:styleId="ConsPlusTitlePage0">
    <w:name w:val="ConsPlusTitlePage"/>
    <w:link w:val="ConsPlusTitlePage"/>
    <w:rPr>
      <w:rFonts w:ascii="Tahoma" w:hAnsi="Tahoma"/>
      <w:sz w:val="20"/>
    </w:rPr>
  </w:style>
  <w:style w:type="paragraph" w:customStyle="1" w:styleId="1e">
    <w:name w:val="Знак сноски1"/>
    <w:link w:val="1f"/>
    <w:rPr>
      <w:vertAlign w:val="superscript"/>
    </w:rPr>
  </w:style>
  <w:style w:type="character" w:customStyle="1" w:styleId="1f">
    <w:name w:val="Знак сноски1"/>
    <w:link w:val="1e"/>
    <w:rPr>
      <w:vertAlign w:val="superscript"/>
    </w:rPr>
  </w:style>
  <w:style w:type="character" w:customStyle="1" w:styleId="50">
    <w:name w:val="Заголовок 5 Знак"/>
    <w:basedOn w:val="1b"/>
    <w:link w:val="5"/>
    <w:rPr>
      <w:b/>
    </w:rPr>
  </w:style>
  <w:style w:type="paragraph" w:customStyle="1" w:styleId="ConsPlusTitle">
    <w:name w:val="ConsPlusTitle"/>
    <w:link w:val="ConsPlusTitle0"/>
    <w:pPr>
      <w:widowControl w:val="0"/>
      <w:spacing w:after="0" w:line="240" w:lineRule="auto"/>
    </w:pPr>
    <w:rPr>
      <w:b/>
    </w:rPr>
  </w:style>
  <w:style w:type="character" w:customStyle="1" w:styleId="ConsPlusTitle0">
    <w:name w:val="ConsPlusTitle"/>
    <w:link w:val="ConsPlusTitle"/>
    <w:rPr>
      <w:b/>
    </w:rPr>
  </w:style>
  <w:style w:type="paragraph" w:customStyle="1" w:styleId="27">
    <w:name w:val="Основной шрифт абзаца2"/>
    <w:link w:val="28"/>
  </w:style>
  <w:style w:type="character" w:customStyle="1" w:styleId="28">
    <w:name w:val="Основной шрифт абзаца2"/>
    <w:link w:val="27"/>
  </w:style>
  <w:style w:type="character" w:customStyle="1" w:styleId="11">
    <w:name w:val="Заголовок 1 Знак"/>
    <w:basedOn w:val="13"/>
    <w:link w:val="10"/>
    <w:rPr>
      <w:rFonts w:asciiTheme="majorHAnsi" w:hAnsiTheme="majorHAnsi"/>
      <w:color w:val="2E74B5" w:themeColor="accent1" w:themeShade="BF"/>
      <w:sz w:val="32"/>
    </w:rPr>
  </w:style>
  <w:style w:type="paragraph" w:customStyle="1" w:styleId="37">
    <w:name w:val="Основной шрифт абзаца3"/>
    <w:link w:val="38"/>
  </w:style>
  <w:style w:type="character" w:customStyle="1" w:styleId="38">
    <w:name w:val="Основной шрифт абзаца3"/>
    <w:link w:val="37"/>
  </w:style>
  <w:style w:type="paragraph" w:customStyle="1" w:styleId="29">
    <w:name w:val="Гиперссылка2"/>
    <w:link w:val="ad"/>
    <w:rPr>
      <w:color w:val="0000FF"/>
      <w:u w:val="single"/>
    </w:rPr>
  </w:style>
  <w:style w:type="character" w:styleId="ad">
    <w:name w:val="Hyperlink"/>
    <w:link w:val="29"/>
    <w:rPr>
      <w:color w:val="0000FF"/>
      <w:u w:val="single"/>
    </w:rPr>
  </w:style>
  <w:style w:type="paragraph" w:customStyle="1" w:styleId="Footnote1">
    <w:name w:val="Footnote"/>
    <w:basedOn w:val="a"/>
    <w:link w:val="Footnote2"/>
    <w:pPr>
      <w:spacing w:after="0" w:line="240" w:lineRule="auto"/>
    </w:pPr>
    <w:rPr>
      <w:rFonts w:ascii="Times New Roman" w:hAnsi="Times New Roman"/>
      <w:sz w:val="20"/>
    </w:rPr>
  </w:style>
  <w:style w:type="character" w:customStyle="1" w:styleId="Footnote2">
    <w:name w:val="Footnote"/>
    <w:basedOn w:val="13"/>
    <w:link w:val="Footnote1"/>
    <w:rPr>
      <w:rFonts w:ascii="Times New Roman" w:hAnsi="Times New Roman"/>
      <w:sz w:val="20"/>
    </w:rPr>
  </w:style>
  <w:style w:type="paragraph" w:customStyle="1" w:styleId="1f0">
    <w:name w:val="Обычный1"/>
    <w:link w:val="1f1"/>
  </w:style>
  <w:style w:type="character" w:customStyle="1" w:styleId="1f1">
    <w:name w:val="Обычный1"/>
    <w:link w:val="1f0"/>
  </w:style>
  <w:style w:type="paragraph" w:styleId="1f2">
    <w:name w:val="toc 1"/>
    <w:basedOn w:val="a"/>
    <w:next w:val="a"/>
    <w:link w:val="1f3"/>
    <w:uiPriority w:val="39"/>
    <w:pPr>
      <w:spacing w:after="100"/>
    </w:pPr>
    <w:rPr>
      <w:rFonts w:ascii="Cambria" w:hAnsi="Cambria"/>
      <w:sz w:val="26"/>
    </w:rPr>
  </w:style>
  <w:style w:type="character" w:customStyle="1" w:styleId="1f3">
    <w:name w:val="Оглавление 1 Знак"/>
    <w:basedOn w:val="13"/>
    <w:link w:val="1f2"/>
    <w:rPr>
      <w:rFonts w:ascii="Cambria" w:hAnsi="Cambria"/>
      <w:sz w:val="26"/>
    </w:rPr>
  </w:style>
  <w:style w:type="paragraph" w:styleId="ae">
    <w:name w:val="annotation subject"/>
    <w:basedOn w:val="ab"/>
    <w:next w:val="ab"/>
    <w:link w:val="af"/>
    <w:rPr>
      <w:b/>
    </w:rPr>
  </w:style>
  <w:style w:type="character" w:customStyle="1" w:styleId="af">
    <w:name w:val="Тема примечания Знак"/>
    <w:basedOn w:val="ac"/>
    <w:link w:val="ae"/>
    <w:rPr>
      <w:b/>
      <w:sz w:val="20"/>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f4">
    <w:name w:val="Гиперссылка1"/>
    <w:link w:val="1f5"/>
    <w:rPr>
      <w:color w:val="0000FF"/>
      <w:u w:val="single"/>
    </w:rPr>
  </w:style>
  <w:style w:type="character" w:customStyle="1" w:styleId="1f5">
    <w:name w:val="Гиперссылка1"/>
    <w:link w:val="1f4"/>
    <w:rPr>
      <w:color w:val="0000FF"/>
      <w:u w:val="single"/>
    </w:rPr>
  </w:style>
  <w:style w:type="paragraph" w:customStyle="1" w:styleId="23">
    <w:name w:val="Основной шрифт абзаца2"/>
    <w:link w:val="24"/>
  </w:style>
  <w:style w:type="character" w:customStyle="1" w:styleId="24">
    <w:name w:val="Основной шрифт абзаца2"/>
    <w:link w:val="23"/>
  </w:style>
  <w:style w:type="paragraph" w:customStyle="1" w:styleId="1f6">
    <w:name w:val="Обычный1"/>
    <w:link w:val="1f7"/>
  </w:style>
  <w:style w:type="character" w:customStyle="1" w:styleId="1f7">
    <w:name w:val="Обычный1"/>
    <w:link w:val="1f6"/>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f8">
    <w:name w:val="Знак примечания1"/>
    <w:basedOn w:val="33"/>
    <w:link w:val="1f9"/>
    <w:rPr>
      <w:sz w:val="16"/>
    </w:rPr>
  </w:style>
  <w:style w:type="character" w:customStyle="1" w:styleId="1f9">
    <w:name w:val="Знак примечания1"/>
    <w:basedOn w:val="34"/>
    <w:link w:val="1f8"/>
    <w:rPr>
      <w:sz w:val="16"/>
    </w:rPr>
  </w:style>
  <w:style w:type="paragraph" w:styleId="af0">
    <w:name w:val="Balloon Text"/>
    <w:basedOn w:val="a"/>
    <w:link w:val="af1"/>
    <w:pPr>
      <w:spacing w:after="0" w:line="240" w:lineRule="auto"/>
    </w:pPr>
    <w:rPr>
      <w:rFonts w:ascii="Segoe UI" w:hAnsi="Segoe UI"/>
      <w:sz w:val="18"/>
    </w:rPr>
  </w:style>
  <w:style w:type="character" w:customStyle="1" w:styleId="af1">
    <w:name w:val="Текст выноски Знак"/>
    <w:basedOn w:val="13"/>
    <w:link w:val="af0"/>
    <w:rPr>
      <w:rFonts w:ascii="Segoe UI" w:hAnsi="Segoe UI"/>
      <w:sz w:val="1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ConsPlusNormal">
    <w:name w:val="ConsPlusNormal"/>
    <w:link w:val="ConsPlusNormal0"/>
    <w:pPr>
      <w:widowControl w:val="0"/>
      <w:spacing w:after="0" w:line="240" w:lineRule="auto"/>
    </w:pPr>
  </w:style>
  <w:style w:type="character" w:customStyle="1" w:styleId="ConsPlusNormal0">
    <w:name w:val="ConsPlusNormal"/>
    <w:link w:val="ConsPlusNormal"/>
  </w:style>
  <w:style w:type="paragraph" w:customStyle="1" w:styleId="fontstyle01">
    <w:name w:val="fontstyle01"/>
    <w:basedOn w:val="17"/>
    <w:link w:val="fontstyle010"/>
    <w:rPr>
      <w:rFonts w:ascii="Times New Roman" w:hAnsi="Times New Roman"/>
      <w:sz w:val="28"/>
    </w:rPr>
  </w:style>
  <w:style w:type="character" w:customStyle="1" w:styleId="fontstyle010">
    <w:name w:val="fontstyle01"/>
    <w:basedOn w:val="19"/>
    <w:link w:val="fontstyle01"/>
    <w:rPr>
      <w:rFonts w:ascii="Times New Roman" w:hAnsi="Times New Roman"/>
      <w:sz w:val="28"/>
    </w:rPr>
  </w:style>
  <w:style w:type="paragraph" w:customStyle="1" w:styleId="2a">
    <w:name w:val="Гиперссылка2"/>
    <w:link w:val="2b"/>
    <w:rPr>
      <w:color w:val="0000FF"/>
      <w:u w:val="single"/>
    </w:rPr>
  </w:style>
  <w:style w:type="character" w:customStyle="1" w:styleId="2b">
    <w:name w:val="Гиперссылка2"/>
    <w:link w:val="2a"/>
    <w:rPr>
      <w:color w:val="0000FF"/>
      <w:u w:val="single"/>
    </w:rPr>
  </w:style>
  <w:style w:type="paragraph" w:customStyle="1" w:styleId="1fa">
    <w:name w:val="Строгий1"/>
    <w:basedOn w:val="17"/>
    <w:link w:val="1fb"/>
    <w:rPr>
      <w:b/>
    </w:rPr>
  </w:style>
  <w:style w:type="character" w:customStyle="1" w:styleId="1fb">
    <w:name w:val="Строгий1"/>
    <w:basedOn w:val="19"/>
    <w:link w:val="1fa"/>
    <w:rPr>
      <w:b/>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fc">
    <w:name w:val="Обычный1"/>
    <w:link w:val="1fd"/>
  </w:style>
  <w:style w:type="character" w:customStyle="1" w:styleId="1fd">
    <w:name w:val="Обычный1"/>
    <w:link w:val="1fc"/>
  </w:style>
  <w:style w:type="paragraph" w:customStyle="1" w:styleId="1fe">
    <w:name w:val="Обычный1"/>
    <w:link w:val="1"/>
  </w:style>
  <w:style w:type="character" w:customStyle="1" w:styleId="1">
    <w:name w:val="Обычный1"/>
    <w:link w:val="1fe"/>
  </w:style>
  <w:style w:type="paragraph" w:styleId="af2">
    <w:name w:val="Subtitle"/>
    <w:basedOn w:val="a"/>
    <w:next w:val="a"/>
    <w:link w:val="af3"/>
    <w:uiPriority w:val="11"/>
    <w:qFormat/>
    <w:pPr>
      <w:keepNext/>
      <w:keepLines/>
      <w:spacing w:before="360" w:after="80"/>
    </w:pPr>
    <w:rPr>
      <w:rFonts w:ascii="Georgia" w:hAnsi="Georgia"/>
      <w:i/>
      <w:color w:val="666666"/>
      <w:sz w:val="48"/>
    </w:rPr>
  </w:style>
  <w:style w:type="character" w:customStyle="1" w:styleId="af3">
    <w:name w:val="Подзаголовок Знак"/>
    <w:basedOn w:val="13"/>
    <w:link w:val="af2"/>
    <w:rPr>
      <w:rFonts w:ascii="Georgia" w:hAnsi="Georgia"/>
      <w:i/>
      <w:color w:val="666666"/>
      <w:sz w:val="48"/>
    </w:rPr>
  </w:style>
  <w:style w:type="paragraph" w:styleId="af4">
    <w:name w:val="Title"/>
    <w:basedOn w:val="12"/>
    <w:next w:val="12"/>
    <w:link w:val="af5"/>
    <w:uiPriority w:val="10"/>
    <w:qFormat/>
    <w:pPr>
      <w:keepNext/>
      <w:keepLines/>
      <w:spacing w:before="480" w:after="120"/>
    </w:pPr>
    <w:rPr>
      <w:b/>
      <w:sz w:val="72"/>
    </w:rPr>
  </w:style>
  <w:style w:type="character" w:customStyle="1" w:styleId="af5">
    <w:name w:val="Название Знак"/>
    <w:basedOn w:val="1b"/>
    <w:link w:val="af4"/>
    <w:rPr>
      <w:b/>
      <w:sz w:val="72"/>
    </w:rPr>
  </w:style>
  <w:style w:type="paragraph" w:styleId="af6">
    <w:name w:val="List Paragraph"/>
    <w:basedOn w:val="a"/>
    <w:link w:val="af7"/>
    <w:pPr>
      <w:ind w:left="720"/>
      <w:contextualSpacing/>
    </w:pPr>
  </w:style>
  <w:style w:type="character" w:customStyle="1" w:styleId="af7">
    <w:name w:val="Абзац списка Знак"/>
    <w:basedOn w:val="13"/>
    <w:link w:val="af6"/>
  </w:style>
  <w:style w:type="character" w:customStyle="1" w:styleId="40">
    <w:name w:val="Заголовок 4 Знак"/>
    <w:basedOn w:val="1b"/>
    <w:link w:val="4"/>
    <w:rPr>
      <w:b/>
      <w:sz w:val="24"/>
    </w:rPr>
  </w:style>
  <w:style w:type="paragraph" w:customStyle="1" w:styleId="1ff">
    <w:name w:val="Выделение1"/>
    <w:link w:val="1ff0"/>
    <w:rPr>
      <w:i/>
    </w:rPr>
  </w:style>
  <w:style w:type="character" w:customStyle="1" w:styleId="1ff0">
    <w:name w:val="Выделение1"/>
    <w:link w:val="1ff"/>
    <w:rPr>
      <w:i/>
    </w:rPr>
  </w:style>
  <w:style w:type="character" w:customStyle="1" w:styleId="20">
    <w:name w:val="Заголовок 2 Знак"/>
    <w:basedOn w:val="1b"/>
    <w:link w:val="2"/>
    <w:rPr>
      <w:b/>
      <w:sz w:val="36"/>
    </w:rPr>
  </w:style>
  <w:style w:type="paragraph" w:styleId="af8">
    <w:name w:val="header"/>
    <w:basedOn w:val="a"/>
    <w:link w:val="af9"/>
    <w:pPr>
      <w:tabs>
        <w:tab w:val="center" w:pos="4677"/>
        <w:tab w:val="right" w:pos="9355"/>
      </w:tabs>
      <w:spacing w:after="0" w:line="240" w:lineRule="auto"/>
    </w:pPr>
  </w:style>
  <w:style w:type="character" w:customStyle="1" w:styleId="af9">
    <w:name w:val="Верхний колонтитул Знак"/>
    <w:basedOn w:val="13"/>
    <w:link w:val="af8"/>
  </w:style>
  <w:style w:type="paragraph" w:customStyle="1" w:styleId="2c">
    <w:name w:val="Гиперссылка2"/>
    <w:link w:val="2d"/>
    <w:rPr>
      <w:color w:val="0000FF"/>
      <w:u w:val="single"/>
    </w:rPr>
  </w:style>
  <w:style w:type="character" w:customStyle="1" w:styleId="2d">
    <w:name w:val="Гиперссылка2"/>
    <w:link w:val="2c"/>
    <w:rPr>
      <w:color w:val="0000FF"/>
      <w:u w:val="single"/>
    </w:rPr>
  </w:style>
  <w:style w:type="character" w:customStyle="1" w:styleId="60">
    <w:name w:val="Заголовок 6 Знак"/>
    <w:basedOn w:val="1b"/>
    <w:link w:val="6"/>
    <w:rPr>
      <w:b/>
      <w:sz w:val="20"/>
    </w:rPr>
  </w:style>
  <w:style w:type="table" w:customStyle="1" w:styleId="afa">
    <w:basedOn w:val="TableNormal"/>
    <w:semiHidden/>
    <w:unhideWhenUsed/>
    <w:tblPr>
      <w:tblCellMar>
        <w:top w:w="0" w:type="dxa"/>
        <w:left w:w="115" w:type="dxa"/>
        <w:bottom w:w="0" w:type="dxa"/>
        <w:right w:w="115" w:type="dxa"/>
      </w:tblCellMar>
    </w:tblPr>
  </w:style>
  <w:style w:type="table" w:customStyle="1" w:styleId="afb">
    <w:basedOn w:val="TableNormal"/>
    <w:semiHidden/>
    <w:unhideWhenUsed/>
    <w:pPr>
      <w:spacing w:after="0" w:line="240" w:lineRule="auto"/>
    </w:pPr>
    <w:tblPr>
      <w:tblCellMar>
        <w:top w:w="0" w:type="dxa"/>
        <w:left w:w="108" w:type="dxa"/>
        <w:bottom w:w="0" w:type="dxa"/>
        <w:right w:w="108" w:type="dxa"/>
      </w:tblCellMar>
    </w:tblPr>
  </w:style>
  <w:style w:type="table" w:customStyle="1" w:styleId="afc">
    <w:basedOn w:val="TableNormal0"/>
    <w:semiHidden/>
    <w:unhideWhenUsed/>
    <w:pPr>
      <w:spacing w:after="0" w:line="240" w:lineRule="auto"/>
    </w:pPr>
    <w:tblPr>
      <w:tblCellMar>
        <w:top w:w="0" w:type="dxa"/>
        <w:left w:w="108" w:type="dxa"/>
        <w:bottom w:w="0" w:type="dxa"/>
        <w:right w:w="108" w:type="dxa"/>
      </w:tblCellMar>
    </w:tblPr>
  </w:style>
  <w:style w:type="table" w:customStyle="1" w:styleId="43">
    <w:name w:val="Сетка таблицы4"/>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f1">
    <w:name w:val="Сетка таблицы1"/>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d">
    <w:basedOn w:val="TableNormal0"/>
    <w:semiHidden/>
    <w:unhideWhenUsed/>
    <w:pPr>
      <w:spacing w:after="0" w:line="240" w:lineRule="auto"/>
    </w:pPr>
    <w:tblPr>
      <w:tblCellMar>
        <w:top w:w="0" w:type="dxa"/>
        <w:left w:w="108" w:type="dxa"/>
        <w:bottom w:w="0" w:type="dxa"/>
        <w:right w:w="108" w:type="dxa"/>
      </w:tblCellMar>
    </w:tblPr>
  </w:style>
  <w:style w:type="table" w:customStyle="1" w:styleId="TableNormal0">
    <w:name w:val="Table Normal"/>
    <w:tblPr>
      <w:tblCellMar>
        <w:top w:w="0" w:type="dxa"/>
        <w:left w:w="0" w:type="dxa"/>
        <w:bottom w:w="0" w:type="dxa"/>
        <w:right w:w="0" w:type="dxa"/>
      </w:tblCellMar>
    </w:tblPr>
  </w:style>
  <w:style w:type="table" w:customStyle="1" w:styleId="afe">
    <w:basedOn w:val="TableNormal0"/>
    <w:semiHidden/>
    <w:unhideWhenUsed/>
    <w:tblPr>
      <w:tblCellMar>
        <w:top w:w="0" w:type="dxa"/>
        <w:left w:w="115" w:type="dxa"/>
        <w:bottom w:w="0" w:type="dxa"/>
        <w:right w:w="115" w:type="dxa"/>
      </w:tblCellMar>
    </w:tblPr>
  </w:style>
  <w:style w:type="table" w:customStyle="1" w:styleId="aff">
    <w:basedOn w:val="TableNormal"/>
    <w:semiHidden/>
    <w:unhideWhenUsed/>
    <w:pPr>
      <w:spacing w:after="0" w:line="240" w:lineRule="auto"/>
    </w:pPr>
    <w:tblPr>
      <w:tblCellMar>
        <w:top w:w="0" w:type="dxa"/>
        <w:left w:w="108" w:type="dxa"/>
        <w:bottom w:w="0" w:type="dxa"/>
        <w:right w:w="108" w:type="dxa"/>
      </w:tblCellMar>
    </w:tblPr>
  </w:style>
  <w:style w:type="table" w:customStyle="1" w:styleId="TableNormal1">
    <w:name w:val="Table Normal"/>
    <w:tblPr>
      <w:tblCellMar>
        <w:top w:w="0" w:type="dxa"/>
        <w:left w:w="0" w:type="dxa"/>
        <w:bottom w:w="0" w:type="dxa"/>
        <w:right w:w="0" w:type="dxa"/>
      </w:tblCellMar>
    </w:tblPr>
  </w:style>
  <w:style w:type="table" w:customStyle="1" w:styleId="aff0">
    <w:basedOn w:val="TableNormal0"/>
    <w:semiHidden/>
    <w:unhideWhenUsed/>
    <w:pPr>
      <w:spacing w:after="0" w:line="240" w:lineRule="auto"/>
    </w:pPr>
    <w:tblPr>
      <w:tblCellMar>
        <w:top w:w="0" w:type="dxa"/>
        <w:left w:w="108" w:type="dxa"/>
        <w:bottom w:w="0" w:type="dxa"/>
        <w:right w:w="108" w:type="dxa"/>
      </w:tblCellMar>
    </w:tblPr>
  </w:style>
  <w:style w:type="table" w:customStyle="1" w:styleId="aff1">
    <w:basedOn w:val="TableNormal0"/>
    <w:semiHidden/>
    <w:unhideWhenUsed/>
    <w:pPr>
      <w:spacing w:after="0" w:line="240" w:lineRule="auto"/>
    </w:pPr>
    <w:tblPr>
      <w:tblCellMar>
        <w:top w:w="0" w:type="dxa"/>
        <w:left w:w="108" w:type="dxa"/>
        <w:bottom w:w="0" w:type="dxa"/>
        <w:right w:w="108" w:type="dxa"/>
      </w:tblCellMar>
    </w:tblPr>
  </w:style>
  <w:style w:type="table" w:customStyle="1" w:styleId="aff2">
    <w:basedOn w:val="TableNormal0"/>
    <w:semiHidden/>
    <w:unhideWhenUsed/>
    <w:pPr>
      <w:spacing w:after="0" w:line="240" w:lineRule="auto"/>
    </w:pPr>
    <w:tblPr>
      <w:tblCellMar>
        <w:top w:w="0" w:type="dxa"/>
        <w:left w:w="108" w:type="dxa"/>
        <w:bottom w:w="0" w:type="dxa"/>
        <w:right w:w="108" w:type="dxa"/>
      </w:tblCellMar>
    </w:tblPr>
  </w:style>
  <w:style w:type="table" w:customStyle="1" w:styleId="aff3">
    <w:basedOn w:val="TableNormal0"/>
    <w:semiHidden/>
    <w:unhideWhenUsed/>
    <w:tblPr>
      <w:tblCellMar>
        <w:top w:w="0" w:type="dxa"/>
        <w:left w:w="115" w:type="dxa"/>
        <w:bottom w:w="0" w:type="dxa"/>
        <w:right w:w="115" w:type="dxa"/>
      </w:tblCellMar>
    </w:tblPr>
  </w:style>
  <w:style w:type="table" w:customStyle="1" w:styleId="aff4">
    <w:basedOn w:val="TableNormal0"/>
    <w:semiHidden/>
    <w:unhideWhenUsed/>
    <w:tblPr>
      <w:tblCellMar>
        <w:top w:w="0" w:type="dxa"/>
        <w:left w:w="115" w:type="dxa"/>
        <w:bottom w:w="0" w:type="dxa"/>
        <w:right w:w="115" w:type="dxa"/>
      </w:tblCellMar>
    </w:tblPr>
  </w:style>
  <w:style w:type="table" w:customStyle="1" w:styleId="aff5">
    <w:basedOn w:val="TableNormal0"/>
    <w:semiHidden/>
    <w:unhideWhenUsed/>
    <w:tblPr>
      <w:tblCellMar>
        <w:top w:w="0" w:type="dxa"/>
        <w:left w:w="115" w:type="dxa"/>
        <w:bottom w:w="0" w:type="dxa"/>
        <w:right w:w="115" w:type="dxa"/>
      </w:tblCellMar>
    </w:tblPr>
  </w:style>
  <w:style w:type="table" w:customStyle="1" w:styleId="aff6">
    <w:basedOn w:val="TableNormal"/>
    <w:semiHidden/>
    <w:unhideWhenUsed/>
    <w:tblPr>
      <w:tblCellMar>
        <w:top w:w="0" w:type="dxa"/>
        <w:left w:w="115" w:type="dxa"/>
        <w:bottom w:w="0" w:type="dxa"/>
        <w:right w:w="115" w:type="dxa"/>
      </w:tblCellMar>
    </w:tblPr>
  </w:style>
  <w:style w:type="table" w:customStyle="1" w:styleId="TableNormal">
    <w:name w:val="Table Normal"/>
    <w:tblPr>
      <w:tblCellMar>
        <w:top w:w="0" w:type="dxa"/>
        <w:left w:w="0" w:type="dxa"/>
        <w:bottom w:w="0" w:type="dxa"/>
        <w:right w:w="0" w:type="dxa"/>
      </w:tblCellMar>
    </w:tblPr>
  </w:style>
  <w:style w:type="table" w:styleId="aff7">
    <w:name w:val="Table Grid"/>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f8">
    <w:basedOn w:val="TableNormal0"/>
    <w:semiHidden/>
    <w:unhideWhenUsed/>
    <w:tblPr>
      <w:tblCellMar>
        <w:top w:w="0" w:type="dxa"/>
        <w:left w:w="115" w:type="dxa"/>
        <w:bottom w:w="0" w:type="dxa"/>
        <w:right w:w="115" w:type="dxa"/>
      </w:tblCellMar>
    </w:tblPr>
  </w:style>
  <w:style w:type="table" w:customStyle="1" w:styleId="aff9">
    <w:basedOn w:val="TableNormal0"/>
    <w:semiHidden/>
    <w:unhideWhenUsed/>
    <w:pPr>
      <w:spacing w:after="0" w:line="240" w:lineRule="auto"/>
    </w:pPr>
    <w:tblPr>
      <w:tblCellMar>
        <w:top w:w="0" w:type="dxa"/>
        <w:left w:w="108" w:type="dxa"/>
        <w:bottom w:w="0" w:type="dxa"/>
        <w:right w:w="108" w:type="dxa"/>
      </w:tblCellMar>
    </w:tblPr>
  </w:style>
  <w:style w:type="table" w:customStyle="1" w:styleId="affa">
    <w:basedOn w:val="TableNormal"/>
    <w:semiHidden/>
    <w:unhideWhenUsed/>
    <w:tblPr>
      <w:tblCellMar>
        <w:top w:w="0" w:type="dxa"/>
        <w:left w:w="115" w:type="dxa"/>
        <w:bottom w:w="0" w:type="dxa"/>
        <w:right w:w="115" w:type="dxa"/>
      </w:tblCellMar>
    </w:tblPr>
  </w:style>
  <w:style w:type="paragraph" w:styleId="affb">
    <w:name w:val="Body Text"/>
    <w:basedOn w:val="a"/>
    <w:link w:val="affc"/>
    <w:rsid w:val="00FC7832"/>
    <w:pPr>
      <w:spacing w:after="120" w:line="240" w:lineRule="auto"/>
    </w:pPr>
    <w:rPr>
      <w:rFonts w:ascii="Times New Roman" w:hAnsi="Times New Roman"/>
      <w:color w:val="auto"/>
      <w:sz w:val="24"/>
      <w:szCs w:val="24"/>
    </w:rPr>
  </w:style>
  <w:style w:type="character" w:customStyle="1" w:styleId="affc">
    <w:name w:val="Основной текст Знак"/>
    <w:basedOn w:val="a0"/>
    <w:link w:val="affb"/>
    <w:rsid w:val="00FC7832"/>
    <w:rPr>
      <w:rFonts w:ascii="Times New Roman" w:hAnsi="Times New Roman"/>
      <w:color w:val="auto"/>
      <w:sz w:val="24"/>
      <w:szCs w:val="24"/>
    </w:rPr>
  </w:style>
  <w:style w:type="paragraph" w:customStyle="1" w:styleId="Style4">
    <w:name w:val="Style4"/>
    <w:basedOn w:val="a"/>
    <w:rsid w:val="00FC7832"/>
    <w:pPr>
      <w:widowControl w:val="0"/>
      <w:autoSpaceDE w:val="0"/>
      <w:autoSpaceDN w:val="0"/>
      <w:adjustRightInd w:val="0"/>
      <w:spacing w:after="0" w:line="415" w:lineRule="exact"/>
      <w:jc w:val="center"/>
    </w:pPr>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958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557223"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627A0-125F-4829-9BA6-FA6A16837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9145</Words>
  <Characters>52128</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Пользователь</cp:lastModifiedBy>
  <cp:revision>9</cp:revision>
  <cp:lastPrinted>2024-10-25T01:49:00Z</cp:lastPrinted>
  <dcterms:created xsi:type="dcterms:W3CDTF">2024-11-07T11:59:00Z</dcterms:created>
  <dcterms:modified xsi:type="dcterms:W3CDTF">2025-03-04T11:43:00Z</dcterms:modified>
</cp:coreProperties>
</file>